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000DF" w14:textId="77777777" w:rsidR="00543EFE" w:rsidRDefault="00543EFE" w:rsidP="001E232C">
      <w:pPr>
        <w:spacing w:after="120"/>
        <w:jc w:val="center"/>
        <w:rPr>
          <w:rFonts w:ascii="Open Sans" w:hAnsi="Open Sans" w:cs="Open Sans"/>
          <w:sz w:val="28"/>
          <w:szCs w:val="28"/>
        </w:rPr>
      </w:pPr>
    </w:p>
    <w:p w14:paraId="6E6E63B8" w14:textId="77777777" w:rsidR="00543EFE" w:rsidRDefault="00543EFE" w:rsidP="001E232C">
      <w:pPr>
        <w:spacing w:after="120"/>
        <w:jc w:val="center"/>
        <w:rPr>
          <w:rFonts w:ascii="Open Sans" w:hAnsi="Open Sans" w:cs="Open Sans"/>
          <w:sz w:val="28"/>
          <w:szCs w:val="28"/>
        </w:rPr>
      </w:pPr>
    </w:p>
    <w:p w14:paraId="1BF47BAA" w14:textId="77777777" w:rsidR="001E232C" w:rsidRPr="0063356B" w:rsidRDefault="001E232C" w:rsidP="001E232C">
      <w:pPr>
        <w:spacing w:after="120"/>
        <w:jc w:val="center"/>
        <w:rPr>
          <w:rFonts w:ascii="Open Sans" w:hAnsi="Open Sans" w:cs="Open Sans"/>
          <w:sz w:val="24"/>
          <w:szCs w:val="24"/>
        </w:rPr>
      </w:pPr>
      <w:r w:rsidRPr="0063356B">
        <w:rPr>
          <w:rFonts w:ascii="Open Sans" w:hAnsi="Open Sans" w:cs="Open Sans"/>
          <w:sz w:val="24"/>
          <w:szCs w:val="24"/>
        </w:rPr>
        <w:t>Standard  usług</w:t>
      </w:r>
      <w:r w:rsidR="0063356B" w:rsidRPr="0063356B">
        <w:rPr>
          <w:rFonts w:ascii="Open Sans" w:hAnsi="Open Sans" w:cs="Open Sans"/>
          <w:sz w:val="24"/>
          <w:szCs w:val="24"/>
        </w:rPr>
        <w:t>i</w:t>
      </w:r>
      <w:r w:rsidRPr="0063356B">
        <w:rPr>
          <w:rFonts w:ascii="Open Sans" w:hAnsi="Open Sans" w:cs="Open Sans"/>
          <w:sz w:val="24"/>
          <w:szCs w:val="24"/>
        </w:rPr>
        <w:t xml:space="preserve"> społeczn</w:t>
      </w:r>
      <w:r w:rsidR="0063356B" w:rsidRPr="0063356B">
        <w:rPr>
          <w:rFonts w:ascii="Open Sans" w:hAnsi="Open Sans" w:cs="Open Sans"/>
          <w:sz w:val="24"/>
          <w:szCs w:val="24"/>
        </w:rPr>
        <w:t>ej</w:t>
      </w:r>
    </w:p>
    <w:p w14:paraId="0D38D8F1" w14:textId="77777777" w:rsidR="0063356B" w:rsidRPr="0063356B" w:rsidRDefault="0063356B" w:rsidP="0063356B">
      <w:pPr>
        <w:jc w:val="center"/>
        <w:rPr>
          <w:rFonts w:ascii="Open Sans" w:hAnsi="Open Sans" w:cs="Open Sans"/>
          <w:b/>
          <w:sz w:val="24"/>
          <w:szCs w:val="24"/>
        </w:rPr>
      </w:pPr>
      <w:r w:rsidRPr="0063356B">
        <w:rPr>
          <w:rFonts w:ascii="Open Sans" w:hAnsi="Open Sans" w:cs="Open Sans"/>
          <w:b/>
          <w:sz w:val="24"/>
          <w:szCs w:val="24"/>
        </w:rPr>
        <w:t xml:space="preserve">Specjalistyczna usługa opiekuńcza fizjoterapii w miejscu zamieszkania </w:t>
      </w:r>
    </w:p>
    <w:p w14:paraId="58E74128" w14:textId="77777777" w:rsidR="001E232C" w:rsidRPr="0063356B" w:rsidRDefault="001E232C" w:rsidP="001E232C">
      <w:pPr>
        <w:spacing w:after="120"/>
        <w:jc w:val="center"/>
        <w:rPr>
          <w:rFonts w:ascii="Open Sans" w:hAnsi="Open Sans" w:cs="Open Sans"/>
          <w:sz w:val="24"/>
          <w:szCs w:val="24"/>
        </w:rPr>
      </w:pPr>
      <w:r w:rsidRPr="0063356B">
        <w:rPr>
          <w:rFonts w:ascii="Open Sans" w:hAnsi="Open Sans" w:cs="Open Sans"/>
          <w:sz w:val="24"/>
          <w:szCs w:val="24"/>
        </w:rPr>
        <w:t>realizowan</w:t>
      </w:r>
      <w:r w:rsidR="0063356B">
        <w:rPr>
          <w:rFonts w:ascii="Open Sans" w:hAnsi="Open Sans" w:cs="Open Sans"/>
          <w:sz w:val="24"/>
          <w:szCs w:val="24"/>
        </w:rPr>
        <w:t>ej</w:t>
      </w:r>
      <w:r w:rsidRPr="0063356B">
        <w:rPr>
          <w:rFonts w:ascii="Open Sans" w:hAnsi="Open Sans" w:cs="Open Sans"/>
          <w:sz w:val="24"/>
          <w:szCs w:val="24"/>
        </w:rPr>
        <w:t xml:space="preserve"> w ramach Programu Usług Społecznych </w:t>
      </w:r>
    </w:p>
    <w:p w14:paraId="3ABB90CB" w14:textId="77777777" w:rsidR="001E232C" w:rsidRPr="0063356B" w:rsidRDefault="001E232C" w:rsidP="001E232C">
      <w:pPr>
        <w:spacing w:after="120"/>
        <w:jc w:val="center"/>
        <w:rPr>
          <w:rFonts w:ascii="Open Sans" w:hAnsi="Open Sans" w:cs="Open Sans"/>
          <w:b/>
          <w:sz w:val="24"/>
          <w:szCs w:val="24"/>
        </w:rPr>
      </w:pPr>
      <w:r w:rsidRPr="0063356B">
        <w:rPr>
          <w:rFonts w:ascii="Open Sans" w:hAnsi="Open Sans" w:cs="Open Sans"/>
          <w:sz w:val="24"/>
          <w:szCs w:val="24"/>
        </w:rPr>
        <w:t>w Gminie Dopiewo na lata 2024-2026</w:t>
      </w:r>
    </w:p>
    <w:p w14:paraId="48AE9FDA" w14:textId="77777777" w:rsidR="001E232C" w:rsidRPr="0063356B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</w:p>
    <w:p w14:paraId="6E373B72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57F068AB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3CEC4376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4EE4C974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  <w:r>
        <w:rPr>
          <w:noProof/>
        </w:rPr>
        <w:drawing>
          <wp:inline distT="0" distB="0" distL="0" distR="0" wp14:anchorId="426742E0" wp14:editId="0E7D6BD0">
            <wp:extent cx="2663825" cy="1801495"/>
            <wp:effectExtent l="0" t="0" r="0" b="0"/>
            <wp:docPr id="6" name="Obraz 1" descr="Y:\Logo CUS\Logo CUS + Font\pojedyncze-cus\pojedyncze-cus\72ppi\Zaso╠üb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Y:\Logo CUS\Logo CUS + Font\pojedyncze-cus\pojedyncze-cus\72ppi\Zaso╠üb 1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13AD6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420AF976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3A10F5EA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37B6E7E0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</w:rPr>
      </w:pPr>
    </w:p>
    <w:p w14:paraId="7EEA5C5B" w14:textId="77777777" w:rsidR="001E232C" w:rsidRDefault="001E232C" w:rsidP="001E232C">
      <w:pPr>
        <w:spacing w:after="120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Centrum Usług Społecznych w Dopiewie</w:t>
      </w:r>
    </w:p>
    <w:p w14:paraId="7FE6030B" w14:textId="77777777" w:rsidR="001E232C" w:rsidRDefault="001E232C" w:rsidP="001E232C">
      <w:pPr>
        <w:spacing w:after="120"/>
        <w:jc w:val="center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ul. Konarzewska 12, 62-070 Dopiewo</w:t>
      </w:r>
    </w:p>
    <w:p w14:paraId="360FC418" w14:textId="77777777" w:rsidR="001E232C" w:rsidRDefault="001E232C" w:rsidP="001E232C">
      <w:pPr>
        <w:spacing w:after="120"/>
        <w:jc w:val="center"/>
        <w:rPr>
          <w:rFonts w:ascii="Open Sans" w:hAnsi="Open Sans" w:cs="Open Sans"/>
          <w:sz w:val="18"/>
          <w:szCs w:val="18"/>
          <w:lang w:val="en-US"/>
        </w:rPr>
      </w:pPr>
      <w:r>
        <w:rPr>
          <w:rFonts w:ascii="Open Sans" w:hAnsi="Open Sans" w:cs="Open Sans"/>
          <w:sz w:val="18"/>
          <w:szCs w:val="18"/>
          <w:lang w:val="en-US"/>
        </w:rPr>
        <w:t>tel. (61) 8148020</w:t>
      </w:r>
    </w:p>
    <w:p w14:paraId="15E29361" w14:textId="77777777" w:rsidR="001E232C" w:rsidRDefault="00F350BE" w:rsidP="001E232C">
      <w:pPr>
        <w:spacing w:after="120"/>
        <w:jc w:val="center"/>
        <w:rPr>
          <w:rFonts w:ascii="Open Sans" w:hAnsi="Open Sans" w:cs="Open Sans"/>
          <w:sz w:val="18"/>
          <w:szCs w:val="18"/>
          <w:lang w:val="en-US"/>
        </w:rPr>
      </w:pPr>
      <w:hyperlink r:id="rId8">
        <w:r w:rsidR="001E232C">
          <w:rPr>
            <w:rStyle w:val="czeinternetowe"/>
            <w:rFonts w:ascii="Open Sans" w:hAnsi="Open Sans" w:cs="Open Sans"/>
            <w:sz w:val="18"/>
            <w:szCs w:val="18"/>
            <w:lang w:val="en-US"/>
          </w:rPr>
          <w:t>www.cusdopiewo.pl</w:t>
        </w:r>
      </w:hyperlink>
    </w:p>
    <w:p w14:paraId="303CAEBB" w14:textId="77777777" w:rsidR="001E232C" w:rsidRDefault="00F350BE" w:rsidP="001E232C">
      <w:pPr>
        <w:spacing w:after="120"/>
        <w:jc w:val="center"/>
        <w:rPr>
          <w:rFonts w:ascii="Open Sans" w:hAnsi="Open Sans" w:cs="Open Sans"/>
          <w:b/>
          <w:sz w:val="18"/>
          <w:szCs w:val="18"/>
          <w:lang w:val="en-US"/>
        </w:rPr>
      </w:pPr>
      <w:hyperlink r:id="rId9">
        <w:r w:rsidR="001E232C">
          <w:rPr>
            <w:rStyle w:val="czeinternetowe"/>
            <w:rFonts w:ascii="Open Sans" w:hAnsi="Open Sans" w:cs="Open Sans"/>
            <w:sz w:val="18"/>
            <w:szCs w:val="18"/>
            <w:lang w:val="en-US"/>
          </w:rPr>
          <w:t>cus@cusdopiewo.pl</w:t>
        </w:r>
      </w:hyperlink>
    </w:p>
    <w:p w14:paraId="23080225" w14:textId="77777777" w:rsidR="001E232C" w:rsidRDefault="001E232C" w:rsidP="001E232C">
      <w:pPr>
        <w:jc w:val="both"/>
        <w:rPr>
          <w:rFonts w:ascii="Open Sans" w:hAnsi="Open Sans" w:cs="Open Sans"/>
          <w:sz w:val="18"/>
          <w:szCs w:val="18"/>
          <w:lang w:val="en-US"/>
        </w:rPr>
      </w:pPr>
    </w:p>
    <w:p w14:paraId="0547007D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0FEA73FC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30704358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5DD454AB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35C10BD3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49EF601D" w14:textId="77777777" w:rsidR="001E232C" w:rsidRDefault="001E232C" w:rsidP="001E232C">
      <w:pPr>
        <w:spacing w:after="0" w:line="360" w:lineRule="auto"/>
        <w:jc w:val="center"/>
        <w:rPr>
          <w:rFonts w:ascii="Open Sans" w:hAnsi="Open Sans" w:cs="Open Sans"/>
          <w:b/>
          <w:bCs/>
          <w:lang w:val="en-US"/>
        </w:rPr>
      </w:pPr>
    </w:p>
    <w:p w14:paraId="7F4716CB" w14:textId="77777777" w:rsidR="00D92CFB" w:rsidRDefault="00D92CFB" w:rsidP="00D92CFB">
      <w:pPr>
        <w:spacing w:line="360" w:lineRule="auto"/>
        <w:ind w:right="-177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Centrum usług społecznych - to jednostka organizacyjna  gminy  i instytucja lokalnej polityki społecznej, której nadrzędnym celem działalności jest integracja, rozwój i poszerzenie dostępności usług społecznych, tak by stanowiły one odpowiedź na konkretne potrzeby mieszkańców. </w:t>
      </w:r>
      <w:r>
        <w:rPr>
          <w:rFonts w:ascii="Open Sans" w:hAnsi="Open Sans" w:cs="Open Sans"/>
          <w:color w:val="000000" w:themeColor="text1"/>
          <w:szCs w:val="24"/>
        </w:rPr>
        <w:t xml:space="preserve">Działania realizowane przez Centrum skierowane są do wszystkich mieszkańców lokalnej społeczności. </w:t>
      </w:r>
    </w:p>
    <w:p w14:paraId="654256EA" w14:textId="77777777" w:rsidR="00D92CFB" w:rsidRDefault="00D92CFB" w:rsidP="00D92CFB">
      <w:pPr>
        <w:spacing w:line="360" w:lineRule="auto"/>
        <w:ind w:right="-177"/>
        <w:rPr>
          <w:rFonts w:ascii="Open Sans" w:hAnsi="Open Sans" w:cs="Open Sans"/>
        </w:rPr>
      </w:pPr>
      <w:r>
        <w:rPr>
          <w:rFonts w:ascii="Open Sans" w:hAnsi="Open Sans" w:cs="Open Sans"/>
          <w:color w:val="000000" w:themeColor="text1"/>
          <w:szCs w:val="24"/>
        </w:rPr>
        <w:t xml:space="preserve">Przygotowywana w oparciu o </w:t>
      </w:r>
      <w:r>
        <w:rPr>
          <w:rFonts w:ascii="Open Sans" w:hAnsi="Open Sans" w:cs="Open Sans"/>
        </w:rPr>
        <w:t>„ Diagnozę potrzeb i potencjałów  społeczności lokalnej pod kątem usług społecznych w gminie Dopiewo” oferta usług jest odpowiedzią na konkretne i dookreślone przez mieszkańców potrzeby.</w:t>
      </w:r>
    </w:p>
    <w:p w14:paraId="3D0D41E0" w14:textId="77777777" w:rsidR="00D92CFB" w:rsidRDefault="00D92CFB" w:rsidP="00D92CFB">
      <w:pPr>
        <w:spacing w:line="360" w:lineRule="auto"/>
        <w:ind w:right="-177"/>
        <w:rPr>
          <w:rFonts w:ascii="Open Sans" w:hAnsi="Open Sans" w:cs="Open Sans"/>
          <w:color w:val="000000" w:themeColor="text1"/>
          <w:szCs w:val="24"/>
        </w:rPr>
      </w:pPr>
      <w:r>
        <w:rPr>
          <w:rFonts w:ascii="Open Sans" w:hAnsi="Open Sans" w:cs="Open Sans"/>
        </w:rPr>
        <w:t xml:space="preserve">Dokumentem określającym usługi społeczne realizowane przez Centrum Usług Społecznych w Dopiewie jest </w:t>
      </w:r>
      <w:r w:rsidRPr="00A3659B">
        <w:rPr>
          <w:rFonts w:ascii="Open Sans" w:hAnsi="Open Sans" w:cs="Open Sans"/>
        </w:rPr>
        <w:t>Program Usług Społecznych w Gminie Dopiewo na lata 2024-2026, realizowany w ramach projektu: „Rozwój Wielkopolskiej Sieci Centrów Usług Społecznych”</w:t>
      </w:r>
      <w:r>
        <w:rPr>
          <w:rFonts w:ascii="Open Sans" w:hAnsi="Open Sans" w:cs="Open Sans"/>
        </w:rPr>
        <w:t>.</w:t>
      </w:r>
    </w:p>
    <w:p w14:paraId="40A4F34F" w14:textId="77777777" w:rsidR="00D92CFB" w:rsidRPr="00344B75" w:rsidRDefault="00D92CFB" w:rsidP="00D92CFB">
      <w:pPr>
        <w:pStyle w:val="Default"/>
        <w:spacing w:after="120" w:line="360" w:lineRule="auto"/>
        <w:ind w:right="-177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Usługi społeczne realizowane przez Centrum Usług Społecznych w Dopiewie w ramach projektu „Rozwój Wielkopolskiej Sieci Centrów Usług Społecznych”  posiadają określone standardy. </w:t>
      </w:r>
    </w:p>
    <w:p w14:paraId="1316FBBD" w14:textId="77777777" w:rsidR="001E232C" w:rsidRDefault="00D92CFB" w:rsidP="00D92CFB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Określone w niniejszym dokumencie standardy usługi społecznej</w:t>
      </w:r>
      <w:r w:rsidR="00D4320E" w:rsidRPr="00D4320E">
        <w:rPr>
          <w:rFonts w:ascii="Open Sans" w:hAnsi="Open Sans" w:cs="Open Sans"/>
        </w:rPr>
        <w:t xml:space="preserve">: </w:t>
      </w:r>
      <w:r w:rsidR="00D4320E">
        <w:rPr>
          <w:rFonts w:ascii="Open Sans" w:hAnsi="Open Sans" w:cs="Open Sans"/>
        </w:rPr>
        <w:t>„</w:t>
      </w:r>
      <w:r w:rsidR="00D4320E" w:rsidRPr="00D4320E">
        <w:rPr>
          <w:rFonts w:ascii="Open Sans" w:hAnsi="Open Sans" w:cs="Open Sans"/>
        </w:rPr>
        <w:t>Specjalistyczna usługa opiekuńcza fizj</w:t>
      </w:r>
      <w:r w:rsidR="00D4320E">
        <w:rPr>
          <w:rFonts w:ascii="Open Sans" w:hAnsi="Open Sans" w:cs="Open Sans"/>
        </w:rPr>
        <w:t xml:space="preserve">oterapii w miejscu zamieszkania” </w:t>
      </w:r>
      <w:r w:rsidR="001E232C">
        <w:rPr>
          <w:rFonts w:ascii="Open Sans" w:hAnsi="Open Sans" w:cs="Open Sans"/>
        </w:rPr>
        <w:t>stanowią podstawę realizowania usług</w:t>
      </w:r>
      <w:r w:rsidR="00D4320E">
        <w:rPr>
          <w:rFonts w:ascii="Open Sans" w:hAnsi="Open Sans" w:cs="Open Sans"/>
        </w:rPr>
        <w:t>i</w:t>
      </w:r>
      <w:r w:rsidR="001E232C">
        <w:rPr>
          <w:rFonts w:ascii="Open Sans" w:hAnsi="Open Sans" w:cs="Open Sans"/>
        </w:rPr>
        <w:t xml:space="preserve"> przez Centrum Usług Społecznych w Dopiewie</w:t>
      </w:r>
      <w:r w:rsidR="00D4320E">
        <w:rPr>
          <w:rFonts w:ascii="Open Sans" w:hAnsi="Open Sans" w:cs="Open Sans"/>
        </w:rPr>
        <w:t>, p</w:t>
      </w:r>
      <w:r w:rsidR="001E232C">
        <w:rPr>
          <w:rFonts w:ascii="Open Sans" w:hAnsi="Open Sans" w:cs="Open Sans"/>
        </w:rPr>
        <w:t xml:space="preserve">ozwalają na </w:t>
      </w:r>
      <w:r w:rsidR="006D570F">
        <w:rPr>
          <w:rFonts w:ascii="Open Sans" w:hAnsi="Open Sans" w:cs="Open Sans"/>
        </w:rPr>
        <w:t>jej</w:t>
      </w:r>
      <w:r w:rsidR="001E232C">
        <w:rPr>
          <w:rFonts w:ascii="Open Sans" w:hAnsi="Open Sans" w:cs="Open Sans"/>
        </w:rPr>
        <w:t xml:space="preserve"> efektywniejszą realizację a także stanowią punk odniesienia do wdrażania usprawnień. </w:t>
      </w:r>
    </w:p>
    <w:p w14:paraId="73C4338F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48FAF41A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5E736CB9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0D1EE8E6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75D98469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34B9AD93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5244BCF0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3211298A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5773719E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02DA961D" w14:textId="77777777" w:rsidR="00007E09" w:rsidRDefault="00007E09" w:rsidP="001E232C">
      <w:pPr>
        <w:spacing w:after="48" w:line="360" w:lineRule="auto"/>
        <w:ind w:right="53"/>
        <w:contextualSpacing/>
        <w:rPr>
          <w:rFonts w:ascii="Open Sans" w:hAnsi="Open Sans" w:cs="Open Sans"/>
        </w:rPr>
      </w:pPr>
    </w:p>
    <w:p w14:paraId="16BD969A" w14:textId="77777777" w:rsidR="00007E09" w:rsidRDefault="00007E09" w:rsidP="00007E09">
      <w:pPr>
        <w:rPr>
          <w:rFonts w:ascii="Open Sans" w:hAnsi="Open Sans" w:cs="Open Sans"/>
        </w:rPr>
      </w:pPr>
    </w:p>
    <w:p w14:paraId="0247510B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1. Cele i zakres usługi.</w:t>
      </w:r>
    </w:p>
    <w:p w14:paraId="04FCB4DE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2. Miejsce wykonywania usługi.</w:t>
      </w:r>
    </w:p>
    <w:p w14:paraId="6DB36005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3. Wymogi wobec podmiotu świadczącego usługi społeczne.</w:t>
      </w:r>
    </w:p>
    <w:p w14:paraId="15779992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4. Dokumentowanie usługi.</w:t>
      </w:r>
    </w:p>
    <w:p w14:paraId="284B20AD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5. Monitorowanie i ewaluacja.</w:t>
      </w:r>
    </w:p>
    <w:p w14:paraId="65314DE2" w14:textId="77777777" w:rsidR="00007E09" w:rsidRDefault="00007E09" w:rsidP="00007E09">
      <w:pPr>
        <w:rPr>
          <w:rFonts w:ascii="Open Sans" w:hAnsi="Open Sans" w:cs="Open Sans"/>
        </w:rPr>
      </w:pPr>
    </w:p>
    <w:p w14:paraId="2F85CA6B" w14:textId="77777777" w:rsidR="00007E09" w:rsidRDefault="00007E09" w:rsidP="00007E0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1. Cele i zakres usługi.</w:t>
      </w:r>
    </w:p>
    <w:p w14:paraId="3AB33341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Specjalistyczna usługa opiekuńcza to usługa z zakresu fizjoterapii w zakresie nieobjętym przepisami ustawy z dnia 27 sierpnia 2024r. o świadczeniach opieki zdrowotnej finansowanych ze środków publicznych skierowana do mieszkańców zamieszkujących na terenie Gminy Dopiewo.</w:t>
      </w:r>
    </w:p>
    <w:p w14:paraId="07C209ED" w14:textId="77777777" w:rsidR="00007E09" w:rsidRDefault="00007E09" w:rsidP="00007E09">
      <w:pPr>
        <w:rPr>
          <w:rFonts w:ascii="Open Sans" w:hAnsi="Open Sans" w:cs="Open Sans"/>
        </w:rPr>
      </w:pPr>
    </w:p>
    <w:p w14:paraId="3A037D40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  <w:b/>
        </w:rPr>
        <w:t>Cel główny</w:t>
      </w:r>
      <w:r>
        <w:rPr>
          <w:rFonts w:ascii="Open Sans" w:hAnsi="Open Sans" w:cs="Open Sans"/>
        </w:rPr>
        <w:t>:</w:t>
      </w:r>
    </w:p>
    <w:p w14:paraId="32E8C3E9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Celem usługi jest  usprawnienie zaburzonych funkcji organizmu poprzez prowadzenie rehabilitacji fizycznej zgodnie z zaleceniami lekar</w:t>
      </w:r>
      <w:r w:rsidR="0082531D">
        <w:rPr>
          <w:rFonts w:ascii="Open Sans" w:hAnsi="Open Sans" w:cs="Open Sans"/>
        </w:rPr>
        <w:t xml:space="preserve">skimi lub specjalisty z zakresu </w:t>
      </w:r>
      <w:r>
        <w:rPr>
          <w:rFonts w:ascii="Open Sans" w:hAnsi="Open Sans" w:cs="Open Sans"/>
        </w:rPr>
        <w:t xml:space="preserve">rehabilitacji ruchowej bądź fizjoterapeuty </w:t>
      </w:r>
    </w:p>
    <w:p w14:paraId="26B09C4F" w14:textId="77777777" w:rsidR="00007E09" w:rsidRDefault="00007E09" w:rsidP="00007E09">
      <w:pPr>
        <w:rPr>
          <w:rFonts w:ascii="Open Sans" w:hAnsi="Open Sans" w:cs="Open Sans"/>
        </w:rPr>
      </w:pPr>
    </w:p>
    <w:p w14:paraId="6069544B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Zakres usługi:</w:t>
      </w:r>
    </w:p>
    <w:p w14:paraId="43D3BA08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Usługa obejmować będzie obejmować m.in.:</w:t>
      </w:r>
    </w:p>
    <w:p w14:paraId="2C949741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 xml:space="preserve">wizytę </w:t>
      </w:r>
      <w:proofErr w:type="spellStart"/>
      <w:r>
        <w:rPr>
          <w:rFonts w:ascii="Open Sans" w:hAnsi="Open Sans" w:cs="Open Sans"/>
        </w:rPr>
        <w:t>fizjoterapetuczną-zaplanowanie</w:t>
      </w:r>
      <w:proofErr w:type="spellEnd"/>
      <w:r>
        <w:rPr>
          <w:rFonts w:ascii="Open Sans" w:hAnsi="Open Sans" w:cs="Open Sans"/>
        </w:rPr>
        <w:t xml:space="preserve"> postępowania </w:t>
      </w:r>
      <w:proofErr w:type="spellStart"/>
      <w:r>
        <w:rPr>
          <w:rFonts w:ascii="Open Sans" w:hAnsi="Open Sans" w:cs="Open Sans"/>
        </w:rPr>
        <w:t>fizjoterapeutycznego-ocenę</w:t>
      </w:r>
      <w:proofErr w:type="spellEnd"/>
      <w:r>
        <w:rPr>
          <w:rFonts w:ascii="Open Sans" w:hAnsi="Open Sans" w:cs="Open Sans"/>
        </w:rPr>
        <w:t xml:space="preserve"> i opis stanu funkcjonalnego świadczeniobiorcy przez rozpoczęciem fizjoterapii , badanie czynnościowe narządu ruchu lub inne badania konieczne do ustalenia planu fizjoterapii, końcową ocenę i opis stanu funkcjonalnego świadczeniobiorcy po zakończeniu </w:t>
      </w:r>
      <w:r>
        <w:rPr>
          <w:rFonts w:ascii="Open Sans" w:hAnsi="Open Sans" w:cs="Open Sans"/>
        </w:rPr>
        <w:lastRenderedPageBreak/>
        <w:t>fizjoterapii, udzielenie świadczeniobiorcy zaleceń co do dalszego postępowania fizjoterapeutycznego</w:t>
      </w:r>
    </w:p>
    <w:p w14:paraId="5B7B63FD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 xml:space="preserve">zabiegi </w:t>
      </w:r>
      <w:proofErr w:type="spellStart"/>
      <w:r>
        <w:rPr>
          <w:rFonts w:ascii="Open Sans" w:hAnsi="Open Sans" w:cs="Open Sans"/>
        </w:rPr>
        <w:t>fizjoterapetyczne</w:t>
      </w:r>
      <w:proofErr w:type="spellEnd"/>
      <w:r>
        <w:rPr>
          <w:rFonts w:ascii="Open Sans" w:hAnsi="Open Sans" w:cs="Open Sans"/>
        </w:rPr>
        <w:t xml:space="preserve">- indywidualną pracę ze świadczeniobiorcą: ćwiczenia bierne, </w:t>
      </w:r>
      <w:proofErr w:type="spellStart"/>
      <w:r>
        <w:rPr>
          <w:rFonts w:ascii="Open Sans" w:hAnsi="Open Sans" w:cs="Open Sans"/>
        </w:rPr>
        <w:t>czynno</w:t>
      </w:r>
      <w:proofErr w:type="spellEnd"/>
      <w:r>
        <w:rPr>
          <w:rFonts w:ascii="Open Sans" w:hAnsi="Open Sans" w:cs="Open Sans"/>
        </w:rPr>
        <w:t xml:space="preserve">-bierne, ćwiczenia wg metod neurofizjologicznych, metody redukcji nerwowomięśniowej, ćwiczenia specjalne, mobilizacje i manipulacje-ćwiczenia czynne wolne i czynne z oporem, ćwiczenia izomeryczne, ćwiczenia koordynacji ruchowej, ćwiczenia równoważne, ćwiczenia sprawności manualnej, ćwiczenia rozluźniające i relaksujące, czynne ćwiczenia oddechowe </w:t>
      </w:r>
    </w:p>
    <w:p w14:paraId="27B7D6C6" w14:textId="77777777" w:rsidR="00007E09" w:rsidRDefault="00007E09" w:rsidP="00007E09">
      <w:pPr>
        <w:rPr>
          <w:rFonts w:ascii="Open Sans" w:hAnsi="Open Sans" w:cs="Open Sans"/>
        </w:rPr>
      </w:pPr>
    </w:p>
    <w:p w14:paraId="52B7390E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Odbiorcy usługi: </w:t>
      </w:r>
    </w:p>
    <w:p w14:paraId="5A14A0BB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Mieszkańcy Gminy Dopiewo w szczególności: osoby potrzebujące wsparcia w codziennym funkcjonowaniu, osoby starsze z ograniczoną sprawnością, osoby z niepełnosprawnością; osoby kwalifikujące się do profilaktyki lub rehabilitacji zdrowotnej ze względu na stan zdrowia lub wiek</w:t>
      </w:r>
    </w:p>
    <w:p w14:paraId="64670D2F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Usługa będzie realizowana według ustalonego harmonogramu zajęć.</w:t>
      </w:r>
    </w:p>
    <w:p w14:paraId="6071A973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</w:p>
    <w:p w14:paraId="037E97C4" w14:textId="77777777" w:rsidR="00007E09" w:rsidRDefault="00007E09" w:rsidP="00007E0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2. Miejsce wykonywania usługi.</w:t>
      </w:r>
    </w:p>
    <w:p w14:paraId="2A90FEC4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Usługa będzie realizowana w miejscu zamieszkania świadczeniobiorcy. Zmiana formy realizacji zadania wymaga wcześniejszego ustalenia z Centrum Usług Społecznych w Dopiewie.</w:t>
      </w:r>
    </w:p>
    <w:p w14:paraId="178A6066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Realizator usługi zapewnia wyposażenie w odpowiednie ubranie ochronne i techniczne dostosowane do zakresu niesionej pomocy.</w:t>
      </w:r>
    </w:p>
    <w:p w14:paraId="32A0EF90" w14:textId="77777777" w:rsidR="00F441D9" w:rsidRDefault="00F441D9" w:rsidP="00007E09">
      <w:pPr>
        <w:spacing w:line="360" w:lineRule="auto"/>
        <w:rPr>
          <w:rFonts w:ascii="Open Sans" w:hAnsi="Open Sans" w:cs="Open Sans"/>
        </w:rPr>
      </w:pPr>
    </w:p>
    <w:p w14:paraId="63133E3A" w14:textId="77777777" w:rsidR="00007E09" w:rsidRDefault="00007E09" w:rsidP="00007E0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3. Wymogi wobec podmiotu świadczącego usługi społeczne.</w:t>
      </w:r>
    </w:p>
    <w:p w14:paraId="74472BE1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Podmiot pro</w:t>
      </w:r>
      <w:r w:rsidR="00B13FB8">
        <w:rPr>
          <w:rFonts w:ascii="Open Sans" w:hAnsi="Open Sans" w:cs="Open Sans"/>
        </w:rPr>
        <w:t>wadzący zajęcia w ramach usługi: „</w:t>
      </w:r>
      <w:r>
        <w:rPr>
          <w:rFonts w:ascii="Open Sans" w:hAnsi="Open Sans" w:cs="Open Sans"/>
        </w:rPr>
        <w:t>Specjalistyczna usługa opiekuńcza fizjoterapii w miejscu zamieszkania</w:t>
      </w:r>
      <w:r w:rsidR="00B13FB8">
        <w:rPr>
          <w:rFonts w:ascii="Open Sans" w:hAnsi="Open Sans" w:cs="Open Sans"/>
        </w:rPr>
        <w:t>”</w:t>
      </w:r>
      <w:r>
        <w:rPr>
          <w:rFonts w:ascii="Open Sans" w:hAnsi="Open Sans" w:cs="Open Sans"/>
        </w:rPr>
        <w:t xml:space="preserve">  – spełnia poniżesz wymogi:</w:t>
      </w:r>
    </w:p>
    <w:p w14:paraId="696B5DC2" w14:textId="77777777" w:rsidR="00007E09" w:rsidRPr="005539DE" w:rsidRDefault="00007E09" w:rsidP="005539DE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5539DE">
        <w:rPr>
          <w:rFonts w:ascii="Open Sans" w:hAnsi="Open Sans" w:cs="Open Sans"/>
        </w:rPr>
        <w:lastRenderedPageBreak/>
        <w:t xml:space="preserve">spełnia warunki realizacji specjalistycznych usług opiekuńczych, wymienione w §3 Rozporządzenia Ministra Polityki Społecznej z dnia 22.09.2005r.w sprawie specjalistycznych usług opiekuńczych ( </w:t>
      </w:r>
      <w:proofErr w:type="spellStart"/>
      <w:r w:rsidRPr="005539DE">
        <w:rPr>
          <w:rFonts w:ascii="Open Sans" w:hAnsi="Open Sans" w:cs="Open Sans"/>
        </w:rPr>
        <w:t>Dz.U.z</w:t>
      </w:r>
      <w:proofErr w:type="spellEnd"/>
      <w:r w:rsidRPr="005539DE">
        <w:rPr>
          <w:rFonts w:ascii="Open Sans" w:hAnsi="Open Sans" w:cs="Open Sans"/>
        </w:rPr>
        <w:t xml:space="preserve"> 2005r.NR 189, poz.189 ze zm.) , tj.: specjalistów, którzy posiadają kwalifikacje do wykonywania zawodu fizjoterapeuty zgodnie z przepisami ustawy z dnia 25.09.2015r.,</w:t>
      </w:r>
      <w:r w:rsidR="00B13FB8" w:rsidRPr="005539DE">
        <w:rPr>
          <w:rFonts w:ascii="Open Sans" w:hAnsi="Open Sans" w:cs="Open Sans"/>
        </w:rPr>
        <w:t xml:space="preserve"> </w:t>
      </w:r>
      <w:r w:rsidRPr="005539DE">
        <w:rPr>
          <w:rFonts w:ascii="Open Sans" w:hAnsi="Open Sans" w:cs="Open Sans"/>
        </w:rPr>
        <w:t>o zawodzie fizjoterapeuty, a dla osób które uzyskały kwalifikacje przed wejściem w życie ustawy o zawodzie fizjoterapeuty- tytuł zawodowy  technika fizjoterapii,</w:t>
      </w:r>
    </w:p>
    <w:p w14:paraId="56F8C19A" w14:textId="77777777" w:rsidR="00007E09" w:rsidRPr="005539DE" w:rsidRDefault="003A5A3B" w:rsidP="005539DE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5539DE">
        <w:rPr>
          <w:rFonts w:ascii="Open Sans" w:hAnsi="Open Sans" w:cs="Open Sans"/>
        </w:rPr>
        <w:t>posiada umiejętności komunikacyjne i nawiązywania poprawnych relacji</w:t>
      </w:r>
    </w:p>
    <w:p w14:paraId="202820E4" w14:textId="77777777" w:rsidR="00007E09" w:rsidRPr="005539DE" w:rsidRDefault="00007E09" w:rsidP="005539DE">
      <w:pPr>
        <w:pStyle w:val="Akapitzlist"/>
        <w:numPr>
          <w:ilvl w:val="0"/>
          <w:numId w:val="3"/>
        </w:numPr>
        <w:spacing w:line="360" w:lineRule="auto"/>
        <w:rPr>
          <w:rFonts w:ascii="Open Sans" w:hAnsi="Open Sans" w:cs="Open Sans"/>
        </w:rPr>
      </w:pPr>
      <w:r w:rsidRPr="005539DE">
        <w:rPr>
          <w:rFonts w:ascii="Open Sans" w:hAnsi="Open Sans" w:cs="Open Sans"/>
        </w:rPr>
        <w:t>nie figuruj</w:t>
      </w:r>
      <w:r w:rsidR="005539DE">
        <w:rPr>
          <w:rFonts w:ascii="Open Sans" w:hAnsi="Open Sans" w:cs="Open Sans"/>
        </w:rPr>
        <w:t>e</w:t>
      </w:r>
      <w:r w:rsidRPr="005539DE">
        <w:rPr>
          <w:rFonts w:ascii="Open Sans" w:hAnsi="Open Sans" w:cs="Open Sans"/>
        </w:rPr>
        <w:t xml:space="preserve"> w Rejestrze Sprawców Przestępstw  na tle seksualnym, o którym mowa  w ustawie z 13.05.2016r. o przeciwdziałaniu zagrożeniem przestępczością na tle seksualnym.</w:t>
      </w:r>
    </w:p>
    <w:p w14:paraId="3E828C8A" w14:textId="77777777" w:rsidR="00A10B40" w:rsidRPr="00A10B40" w:rsidRDefault="00A10B40" w:rsidP="00A10B40">
      <w:pPr>
        <w:autoSpaceDE w:val="0"/>
        <w:autoSpaceDN w:val="0"/>
        <w:adjustRightInd w:val="0"/>
        <w:spacing w:after="0" w:line="360" w:lineRule="auto"/>
        <w:ind w:right="-177"/>
        <w:jc w:val="both"/>
        <w:rPr>
          <w:rFonts w:ascii="Open Sans" w:hAnsi="Open Sans" w:cs="Open Sans"/>
        </w:rPr>
      </w:pPr>
      <w:r w:rsidRPr="00A10B40">
        <w:rPr>
          <w:rStyle w:val="font"/>
          <w:rFonts w:ascii="Open Sans" w:hAnsi="Open Sans" w:cs="Open Sans"/>
        </w:rPr>
        <w:t xml:space="preserve">Wykonawca usługi zapewni zachowanie zasad równości szans i niedyskryminacji </w:t>
      </w:r>
      <w:r w:rsidRPr="00A10B40">
        <w:rPr>
          <w:rStyle w:val="font"/>
          <w:rFonts w:ascii="Open Sans" w:hAnsi="Open Sans" w:cs="Open Sans"/>
        </w:rPr>
        <w:br/>
        <w:t>oraz zasady równości kobiet i mężczyzn, zgodnie z zapisami dokumentu: Wytyczne dotyczące realizacji zasad równościowych w ramach funduszy unijnych na lata 2021-2027</w:t>
      </w:r>
      <w:r w:rsidRPr="00A10B40">
        <w:rPr>
          <w:rStyle w:val="size"/>
          <w:rFonts w:ascii="Open Sans" w:hAnsi="Open Sans" w:cs="Open Sans"/>
        </w:rPr>
        <w:t>.</w:t>
      </w:r>
    </w:p>
    <w:p w14:paraId="31566F70" w14:textId="77777777" w:rsidR="00007E09" w:rsidRDefault="00007E09" w:rsidP="00007E09">
      <w:pPr>
        <w:rPr>
          <w:rFonts w:ascii="Open Sans" w:hAnsi="Open Sans" w:cs="Open Sans"/>
        </w:rPr>
      </w:pPr>
    </w:p>
    <w:p w14:paraId="5BFDE557" w14:textId="77777777" w:rsidR="00007E09" w:rsidRDefault="00007E09" w:rsidP="00007E0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4. Dokumentowanie usługi.</w:t>
      </w:r>
    </w:p>
    <w:p w14:paraId="365429A6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Usługa dokumentowana będzie poprzez:</w:t>
      </w:r>
    </w:p>
    <w:p w14:paraId="55CEA67C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>kartę pracy osoby świadczącej usługi zawierającą datę, ilość godzin wykonania usługi, zakres usług;</w:t>
      </w:r>
    </w:p>
    <w:p w14:paraId="73D5D370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 xml:space="preserve">harmonogram świadczenia usług; </w:t>
      </w:r>
    </w:p>
    <w:p w14:paraId="6D1D5B35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>promocję działań w mediach społecznościowych ;</w:t>
      </w:r>
    </w:p>
    <w:p w14:paraId="1A40F345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>miesięczny formularz wykonania usługi fizjoterapii.</w:t>
      </w:r>
    </w:p>
    <w:p w14:paraId="48C17103" w14:textId="77777777" w:rsidR="00007E09" w:rsidRDefault="00007E09" w:rsidP="00007E09">
      <w:pPr>
        <w:rPr>
          <w:rFonts w:ascii="Open Sans" w:hAnsi="Open Sans" w:cs="Open Sans"/>
        </w:rPr>
      </w:pPr>
    </w:p>
    <w:p w14:paraId="40195CDA" w14:textId="77777777" w:rsidR="00007E09" w:rsidRDefault="00007E09" w:rsidP="00007E09">
      <w:pPr>
        <w:rPr>
          <w:rFonts w:ascii="Open Sans" w:hAnsi="Open Sans" w:cs="Open Sans"/>
          <w:b/>
        </w:rPr>
      </w:pPr>
      <w:r>
        <w:rPr>
          <w:rFonts w:ascii="Open Sans" w:hAnsi="Open Sans" w:cs="Open Sans"/>
          <w:b/>
        </w:rPr>
        <w:t>6. Monitorowanie i ewaluacja.</w:t>
      </w:r>
    </w:p>
    <w:p w14:paraId="280BEC17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Usługa społeczna podlegać będzie stałemu monitoringowi rozumianemu jako systematyczne i bieżące zbieranie, analizowanie i używanie informacji dla celów prowadzenia nadzoru nad realizowaną usługą i podejmowania bieżących decyzji w zakresie organizowania usługi.</w:t>
      </w:r>
    </w:p>
    <w:p w14:paraId="6C6D0079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>Narzędziami monitoringu będą m.in:</w:t>
      </w:r>
    </w:p>
    <w:p w14:paraId="2CB82528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- ankiety  </w:t>
      </w:r>
    </w:p>
    <w:p w14:paraId="2F764B78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- sprawozdania </w:t>
      </w:r>
    </w:p>
    <w:p w14:paraId="683A0F8F" w14:textId="77777777" w:rsidR="00007E09" w:rsidRDefault="00007E09" w:rsidP="00007E09">
      <w:pPr>
        <w:rPr>
          <w:rFonts w:ascii="Open Sans" w:hAnsi="Open Sans" w:cs="Open Sans"/>
        </w:rPr>
      </w:pPr>
    </w:p>
    <w:p w14:paraId="1673E068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Wskaźniki ilościowe:</w:t>
      </w:r>
    </w:p>
    <w:p w14:paraId="7674A821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>Liczba osób objętych wsparciem</w:t>
      </w:r>
    </w:p>
    <w:p w14:paraId="7462FC96" w14:textId="77777777" w:rsidR="00007E09" w:rsidRDefault="00007E09" w:rsidP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•</w:t>
      </w:r>
      <w:r>
        <w:rPr>
          <w:rFonts w:ascii="Open Sans" w:hAnsi="Open Sans" w:cs="Open Sans"/>
        </w:rPr>
        <w:tab/>
        <w:t xml:space="preserve">Liczba przeprowadzonych  usług </w:t>
      </w:r>
    </w:p>
    <w:p w14:paraId="1480F769" w14:textId="77777777" w:rsidR="00007E09" w:rsidRDefault="00007E09" w:rsidP="00007E09">
      <w:pPr>
        <w:rPr>
          <w:rFonts w:ascii="Open Sans" w:hAnsi="Open Sans" w:cs="Open Sans"/>
        </w:rPr>
      </w:pPr>
    </w:p>
    <w:p w14:paraId="32A046CB" w14:textId="77777777" w:rsidR="00007E09" w:rsidRDefault="00007E09" w:rsidP="00007E09">
      <w:pPr>
        <w:spacing w:line="360" w:lineRule="auto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>Wskaźniki jakościowe odnoszą się do:</w:t>
      </w:r>
    </w:p>
    <w:p w14:paraId="49C8B6CF" w14:textId="77777777" w:rsidR="00007E09" w:rsidRPr="000A3848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1. </w:t>
      </w:r>
      <w:r w:rsidRPr="000A3848">
        <w:rPr>
          <w:rFonts w:ascii="Open Sans" w:hAnsi="Open Sans" w:cs="Open Sans"/>
        </w:rPr>
        <w:t>Poziomu zadowolenia odbiorców z usług społecznych</w:t>
      </w:r>
    </w:p>
    <w:p w14:paraId="3419ED9B" w14:textId="77777777" w:rsidR="00007E09" w:rsidRPr="000A3848" w:rsidRDefault="00007E09" w:rsidP="00007E09">
      <w:p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2. </w:t>
      </w:r>
      <w:r w:rsidRPr="000A3848">
        <w:rPr>
          <w:rFonts w:ascii="Open Sans" w:hAnsi="Open Sans" w:cs="Open Sans"/>
        </w:rPr>
        <w:t>Jakości realizacji usług społecznych przez wykonawców uwzględniając m.in.:</w:t>
      </w:r>
    </w:p>
    <w:p w14:paraId="61BD14F2" w14:textId="77777777" w:rsidR="00007E09" w:rsidRDefault="00007E09" w:rsidP="00007E09">
      <w:pPr>
        <w:pStyle w:val="Akapitzlist"/>
        <w:numPr>
          <w:ilvl w:val="0"/>
          <w:numId w:val="1"/>
        </w:num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zindywidualizowane podejście osób realizujących usługę</w:t>
      </w:r>
    </w:p>
    <w:p w14:paraId="2DD96640" w14:textId="77777777" w:rsidR="00007E09" w:rsidRDefault="00007E09" w:rsidP="00007E09">
      <w:pPr>
        <w:pStyle w:val="Akapitzlist"/>
        <w:numPr>
          <w:ilvl w:val="0"/>
          <w:numId w:val="1"/>
        </w:num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elastyczność i zaangażowanie osób realizujących usługę</w:t>
      </w:r>
    </w:p>
    <w:p w14:paraId="08347308" w14:textId="77777777" w:rsidR="00007E09" w:rsidRDefault="00007E09" w:rsidP="00007E09">
      <w:pPr>
        <w:pStyle w:val="Akapitzlist"/>
        <w:numPr>
          <w:ilvl w:val="0"/>
          <w:numId w:val="1"/>
        </w:num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umiejętność rozumienia potrzeb osób korzystających z usługi</w:t>
      </w:r>
    </w:p>
    <w:p w14:paraId="5F2D9BD9" w14:textId="77777777" w:rsidR="00007E09" w:rsidRDefault="00007E09" w:rsidP="00007E09">
      <w:pPr>
        <w:pStyle w:val="Akapitzlist"/>
        <w:numPr>
          <w:ilvl w:val="0"/>
          <w:numId w:val="1"/>
        </w:numPr>
        <w:spacing w:line="36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komunikatywność (łatwość nawiązywania kontaktu oraz wyczerpujące i zrozumiałe przekazanie informacji)</w:t>
      </w:r>
    </w:p>
    <w:p w14:paraId="73C0B888" w14:textId="77777777" w:rsidR="00007E09" w:rsidRDefault="00007E09" w:rsidP="00007E09">
      <w:pPr>
        <w:pStyle w:val="Akapitzlist"/>
        <w:numPr>
          <w:ilvl w:val="0"/>
          <w:numId w:val="1"/>
        </w:numPr>
        <w:spacing w:line="360" w:lineRule="auto"/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t>poczucie bezpieczeństwa i poufność informacji zapewnione przez osoby realizujące usługę</w:t>
      </w:r>
    </w:p>
    <w:p w14:paraId="43743E67" w14:textId="77777777" w:rsidR="00007E09" w:rsidRDefault="00007E09" w:rsidP="00007E09">
      <w:pPr>
        <w:spacing w:line="360" w:lineRule="auto"/>
        <w:rPr>
          <w:rFonts w:ascii="Open Sans" w:hAnsi="Open Sans" w:cs="Open Sans"/>
        </w:rPr>
      </w:pPr>
    </w:p>
    <w:p w14:paraId="5D8ADF24" w14:textId="77777777" w:rsidR="00007E09" w:rsidRDefault="00007E09" w:rsidP="00007E09">
      <w:pPr>
        <w:spacing w:after="0" w:line="360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Badania ewaluacyjne prowadzone będą na zakończenie roku kalendarzowego, wraz z przedstawieniem wyników do 31 marca następnego roku. Obejmować będą ankiety ewaluacyjne, wraz z podsumowaniem merytorycznym i statycznym za dany rok prowadzenia usługi społecznej.</w:t>
      </w:r>
    </w:p>
    <w:p w14:paraId="339F4D3B" w14:textId="77777777" w:rsidR="00007E09" w:rsidRDefault="00007E09" w:rsidP="00007E09">
      <w:pPr>
        <w:rPr>
          <w:rFonts w:ascii="Open Sans" w:hAnsi="Open Sans" w:cs="Open Sans"/>
        </w:rPr>
      </w:pPr>
    </w:p>
    <w:p w14:paraId="0162B285" w14:textId="77777777" w:rsidR="00374826" w:rsidRPr="002D08B7" w:rsidRDefault="00007E09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Standard wchodzi w życie z dniem 25.03.2024r. </w:t>
      </w:r>
    </w:p>
    <w:sectPr w:rsidR="00374826" w:rsidRPr="002D08B7" w:rsidSect="00552D6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A454C" w14:textId="77777777" w:rsidR="002F1D1A" w:rsidRDefault="002F1D1A" w:rsidP="001E232C">
      <w:pPr>
        <w:spacing w:after="0" w:line="240" w:lineRule="auto"/>
      </w:pPr>
      <w:r>
        <w:separator/>
      </w:r>
    </w:p>
  </w:endnote>
  <w:endnote w:type="continuationSeparator" w:id="0">
    <w:p w14:paraId="7E86B158" w14:textId="77777777" w:rsidR="002F1D1A" w:rsidRDefault="002F1D1A" w:rsidP="001E2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31C52" w14:textId="77777777" w:rsidR="008F767D" w:rsidRDefault="008F767D">
    <w:pPr>
      <w:pStyle w:val="Stopka"/>
    </w:pPr>
  </w:p>
  <w:p w14:paraId="24E240B8" w14:textId="77777777" w:rsidR="008F767D" w:rsidRDefault="008F767D">
    <w:pPr>
      <w:pStyle w:val="Stopka"/>
    </w:pPr>
    <w:r w:rsidRPr="008F767D">
      <w:rPr>
        <w:noProof/>
      </w:rPr>
      <w:drawing>
        <wp:anchor distT="0" distB="0" distL="114300" distR="114300" simplePos="0" relativeHeight="251661312" behindDoc="1" locked="0" layoutInCell="1" allowOverlap="1" wp14:anchorId="6E49E6AC" wp14:editId="2423403C">
          <wp:simplePos x="0" y="0"/>
          <wp:positionH relativeFrom="margin">
            <wp:posOffset>-880745</wp:posOffset>
          </wp:positionH>
          <wp:positionV relativeFrom="margin">
            <wp:posOffset>8920480</wp:posOffset>
          </wp:positionV>
          <wp:extent cx="7543165" cy="723265"/>
          <wp:effectExtent l="0" t="0" r="635" b="635"/>
          <wp:wrapNone/>
          <wp:docPr id="90" name="Obraz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rtboard 1_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83" cy="7233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7D2A6" w14:textId="77777777" w:rsidR="002F1D1A" w:rsidRDefault="002F1D1A" w:rsidP="001E232C">
      <w:pPr>
        <w:spacing w:after="0" w:line="240" w:lineRule="auto"/>
      </w:pPr>
      <w:r>
        <w:separator/>
      </w:r>
    </w:p>
  </w:footnote>
  <w:footnote w:type="continuationSeparator" w:id="0">
    <w:p w14:paraId="12B8C8D7" w14:textId="77777777" w:rsidR="002F1D1A" w:rsidRDefault="002F1D1A" w:rsidP="001E2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69490" w14:textId="77777777" w:rsidR="001E232C" w:rsidRDefault="001E232C">
    <w:pPr>
      <w:pStyle w:val="Nagwek"/>
    </w:pPr>
    <w:r w:rsidRPr="001E232C">
      <w:rPr>
        <w:noProof/>
      </w:rPr>
      <w:drawing>
        <wp:anchor distT="0" distB="0" distL="114300" distR="114300" simplePos="0" relativeHeight="251659264" behindDoc="1" locked="0" layoutInCell="1" allowOverlap="1" wp14:anchorId="7A2F3964" wp14:editId="00B9ADB7">
          <wp:simplePos x="0" y="0"/>
          <wp:positionH relativeFrom="margin">
            <wp:posOffset>-1118870</wp:posOffset>
          </wp:positionH>
          <wp:positionV relativeFrom="margin">
            <wp:posOffset>-814070</wp:posOffset>
          </wp:positionV>
          <wp:extent cx="7543800" cy="723900"/>
          <wp:effectExtent l="19050" t="0" r="0" b="0"/>
          <wp:wrapSquare wrapText="bothSides"/>
          <wp:docPr id="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544251"/>
    <w:multiLevelType w:val="multilevel"/>
    <w:tmpl w:val="A5E02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EC0132"/>
    <w:multiLevelType w:val="hybridMultilevel"/>
    <w:tmpl w:val="2848D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23CDE"/>
    <w:multiLevelType w:val="hybridMultilevel"/>
    <w:tmpl w:val="E1E6E65A"/>
    <w:lvl w:ilvl="0" w:tplc="DB247FF2">
      <w:numFmt w:val="bullet"/>
      <w:lvlText w:val="•"/>
      <w:lvlJc w:val="left"/>
      <w:pPr>
        <w:ind w:left="1110" w:hanging="750"/>
      </w:pPr>
      <w:rPr>
        <w:rFonts w:ascii="Open Sans" w:eastAsiaTheme="minorEastAsia" w:hAnsi="Open Sans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5374440">
    <w:abstractNumId w:val="0"/>
  </w:num>
  <w:num w:numId="2" w16cid:durableId="121850631">
    <w:abstractNumId w:val="1"/>
  </w:num>
  <w:num w:numId="3" w16cid:durableId="12876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2C"/>
    <w:rsid w:val="00007E09"/>
    <w:rsid w:val="001E232C"/>
    <w:rsid w:val="002D08B7"/>
    <w:rsid w:val="002F1D1A"/>
    <w:rsid w:val="00303A96"/>
    <w:rsid w:val="00374826"/>
    <w:rsid w:val="003A5A3B"/>
    <w:rsid w:val="00543EFE"/>
    <w:rsid w:val="00552D65"/>
    <w:rsid w:val="005539DE"/>
    <w:rsid w:val="005A5F67"/>
    <w:rsid w:val="0063356B"/>
    <w:rsid w:val="006D570F"/>
    <w:rsid w:val="0079550E"/>
    <w:rsid w:val="0082531D"/>
    <w:rsid w:val="008B41F9"/>
    <w:rsid w:val="008F767D"/>
    <w:rsid w:val="00A10B40"/>
    <w:rsid w:val="00B13FB8"/>
    <w:rsid w:val="00D4320E"/>
    <w:rsid w:val="00D92CFB"/>
    <w:rsid w:val="00F350BE"/>
    <w:rsid w:val="00F441D9"/>
    <w:rsid w:val="00FE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BAFE"/>
  <w15:docId w15:val="{8B136823-2860-461B-BD94-FDCF2C7A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D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1E232C"/>
    <w:rPr>
      <w:color w:val="0000FF" w:themeColor="hyperlink"/>
      <w:u w:val="single"/>
    </w:rPr>
  </w:style>
  <w:style w:type="paragraph" w:customStyle="1" w:styleId="Default">
    <w:name w:val="Default"/>
    <w:qFormat/>
    <w:rsid w:val="001E232C"/>
    <w:pPr>
      <w:suppressAutoHyphens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32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1E2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E232C"/>
  </w:style>
  <w:style w:type="paragraph" w:styleId="Stopka">
    <w:name w:val="footer"/>
    <w:basedOn w:val="Normalny"/>
    <w:link w:val="StopkaZnak"/>
    <w:uiPriority w:val="99"/>
    <w:unhideWhenUsed/>
    <w:rsid w:val="001E23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232C"/>
  </w:style>
  <w:style w:type="paragraph" w:styleId="Akapitzlist">
    <w:name w:val="List Paragraph"/>
    <w:basedOn w:val="Normalny"/>
    <w:uiPriority w:val="34"/>
    <w:qFormat/>
    <w:rsid w:val="00007E09"/>
    <w:pPr>
      <w:suppressAutoHyphens/>
      <w:ind w:left="720"/>
      <w:contextualSpacing/>
    </w:pPr>
  </w:style>
  <w:style w:type="character" w:customStyle="1" w:styleId="size">
    <w:name w:val="size"/>
    <w:basedOn w:val="Domylnaczcionkaakapitu"/>
    <w:rsid w:val="00007E09"/>
  </w:style>
  <w:style w:type="character" w:customStyle="1" w:styleId="font">
    <w:name w:val="font"/>
    <w:basedOn w:val="Domylnaczcionkaakapitu"/>
    <w:rsid w:val="00007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dopiewo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us@cusdopiewo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981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OPS-DARIA</dc:creator>
  <cp:keywords/>
  <dc:description/>
  <cp:lastModifiedBy>Anna Żygulska</cp:lastModifiedBy>
  <cp:revision>2</cp:revision>
  <dcterms:created xsi:type="dcterms:W3CDTF">2024-06-10T11:33:00Z</dcterms:created>
  <dcterms:modified xsi:type="dcterms:W3CDTF">2024-06-10T11:33:00Z</dcterms:modified>
</cp:coreProperties>
</file>