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CD5D" w14:textId="484DF79F" w:rsidR="00082F1B" w:rsidRPr="00082F1B" w:rsidRDefault="00082F1B" w:rsidP="00082F1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dnia </w:t>
      </w:r>
      <w:r w:rsidR="00592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03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</w:t>
      </w:r>
      <w:r w:rsidR="00592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</w:t>
      </w:r>
      <w:r w:rsidR="00592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28974480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B0853C3" w14:textId="5A7D5455" w:rsidR="00082F1B" w:rsidRPr="001E576E" w:rsidRDefault="00082F1B" w:rsidP="001E57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Centrum Kształcenia i Wychowania OHP w Oleśnicy poszukuje kandydatów/kandydatek na stanowisko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3BC37D0" w14:textId="4C0D786D" w:rsidR="00082F1B" w:rsidRPr="00082F1B" w:rsidRDefault="005925D8" w:rsidP="00082F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Z-ca Dyrektora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CKiW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OHP w Oleśnicy</w:t>
      </w:r>
    </w:p>
    <w:p w14:paraId="0EFF53BF" w14:textId="03ADF4E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4D544974" w14:textId="5C1BEF9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Umowa o pracę na okres próbny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m-ce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 okresie próbnym możliwość dalszego zatrudnienia na umowę na czas określony na okres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6 do 12 miesięcy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CF90CB6" w14:textId="509B0020" w:rsidR="00082F1B" w:rsidRPr="001E576E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Wymiar czasu pracy – pełny etat  w </w:t>
      </w:r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podstawowym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systemie czasu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</w:p>
    <w:p w14:paraId="4262CE08" w14:textId="6ED14AE9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 wykonywania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AFFF0AD" w14:textId="3F2A190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ul.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4, 56-400 Oleśnica</w:t>
      </w:r>
    </w:p>
    <w:p w14:paraId="57C0F988" w14:textId="441DDC19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ZAKRES ZADAŃ na stanowisku </w:t>
      </w:r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Z-ca Dyrektora:</w:t>
      </w:r>
    </w:p>
    <w:p w14:paraId="474E5ABC" w14:textId="77777777" w:rsidR="005925D8" w:rsidRPr="005925D8" w:rsidRDefault="005925D8" w:rsidP="005925D8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Planowanie, organizacja i prowadzenie działalności dydaktyczno-wychowawczej, a w szczególności:</w:t>
      </w:r>
    </w:p>
    <w:p w14:paraId="23FBC5A0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 xml:space="preserve"> -  Opracowanie i wdrażanie do realizacji do końca września każdego roku planu dydaktyczno-opiekuńczo-wychowawczego, który stanowi podstawę pracy z młodzieżą;</w:t>
      </w:r>
    </w:p>
    <w:p w14:paraId="0CD9511D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Egzekwowanie od podległych pracowników opracowywania i realizacji programów wychowawczych, profilaktycznych i innych;</w:t>
      </w:r>
    </w:p>
    <w:p w14:paraId="08096BAD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Współpraca z rodzicami i opiekunami uczestników w zakresie działalności wychowawczo-opiekuńczej;</w:t>
      </w:r>
    </w:p>
    <w:p w14:paraId="6C7490C8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Współpraca ze szkołami,  policją, kuratorami i innymi instytucjami w zakresie kształcenia, wychowania i opieki nad młodzieżą:</w:t>
      </w:r>
    </w:p>
    <w:p w14:paraId="4EE326B1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Ustalanie planów pracy wychowawczej wspólnie z wychowawcami poszczególnych grup;</w:t>
      </w:r>
    </w:p>
    <w:p w14:paraId="4DCD6F56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Prowadzenie rekrutacji uczestników do Centrum, nadzorowanie pracy komisji rekrutacyjnej;</w:t>
      </w:r>
    </w:p>
    <w:p w14:paraId="5D351579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Organizowanie i prowadzenie Rad Pedagogicznych;</w:t>
      </w:r>
    </w:p>
    <w:p w14:paraId="747B7568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Nadzorowanie prawidłowego prowadzenia dokumentacji dydaktyczno-wychowawczej Centrum;</w:t>
      </w:r>
    </w:p>
    <w:p w14:paraId="3F5415B6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Nadzorowanie pełnego zabezpieczenia kierunków kształcenia i naboru uczestników do Centrum;</w:t>
      </w:r>
    </w:p>
    <w:p w14:paraId="3CA4C991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Nadzór nad prawidłowym funkcjonowaniem internatu;</w:t>
      </w:r>
    </w:p>
    <w:p w14:paraId="530DCA0B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 xml:space="preserve">-  Egzekwowanie od podległych pracowników realizacji przydzielonych zadań i wykonywania zarządzeń własnych, Dyrektora </w:t>
      </w:r>
      <w:proofErr w:type="spellStart"/>
      <w:r w:rsidRPr="005925D8">
        <w:rPr>
          <w:rFonts w:ascii="Times New Roman" w:hAnsi="Times New Roman" w:cs="Times New Roman"/>
          <w:sz w:val="24"/>
          <w:szCs w:val="24"/>
        </w:rPr>
        <w:t>CKiW</w:t>
      </w:r>
      <w:proofErr w:type="spellEnd"/>
      <w:r w:rsidRPr="005925D8">
        <w:rPr>
          <w:rFonts w:ascii="Times New Roman" w:hAnsi="Times New Roman" w:cs="Times New Roman"/>
          <w:sz w:val="24"/>
          <w:szCs w:val="24"/>
        </w:rPr>
        <w:t xml:space="preserve"> oraz regulaminów wewnętrznych;</w:t>
      </w:r>
    </w:p>
    <w:p w14:paraId="0ADA4D8A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Opracowywanie i pełna odpowiedzialność za sprawozdawczość w zakresie działalności opiekuńczo-wychowawczej Centrum;</w:t>
      </w:r>
    </w:p>
    <w:p w14:paraId="0F375558" w14:textId="7777777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t>-  Nadzorowanie frekwencji w szkole i internacie;</w:t>
      </w:r>
    </w:p>
    <w:p w14:paraId="36CA58FB" w14:textId="51520917" w:rsidR="005925D8" w:rsidRPr="005925D8" w:rsidRDefault="005925D8" w:rsidP="005925D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5925D8">
        <w:rPr>
          <w:rFonts w:ascii="Times New Roman" w:hAnsi="Times New Roman" w:cs="Times New Roman"/>
          <w:sz w:val="24"/>
          <w:szCs w:val="24"/>
        </w:rPr>
        <w:lastRenderedPageBreak/>
        <w:t>-  Sprawowanie nadzoru pedagogicznego nad działalnością wychowawców, psychologa oraz instruk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5925D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925D8">
        <w:rPr>
          <w:rFonts w:ascii="Times New Roman" w:hAnsi="Times New Roman" w:cs="Times New Roman"/>
          <w:sz w:val="24"/>
          <w:szCs w:val="24"/>
        </w:rPr>
        <w:t>ów praktycznej nauki zawodu.</w:t>
      </w:r>
    </w:p>
    <w:p w14:paraId="6091BD70" w14:textId="77777777" w:rsidR="0039339B" w:rsidRPr="00082F1B" w:rsidRDefault="0039339B" w:rsidP="0039339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8B97F92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NIEZBĘDNE</w:t>
      </w:r>
    </w:p>
    <w:p w14:paraId="3F5FC501" w14:textId="4CF67E89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Wykształcenie wyższe </w:t>
      </w:r>
    </w:p>
    <w:p w14:paraId="58157D58" w14:textId="43B20D8A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Minimum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lata stażu pracy.</w:t>
      </w:r>
    </w:p>
    <w:p w14:paraId="4B768BD5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Posiadanie pełnej zdolności do czynności prawnych i korzystanie z pełni praw publicznych.</w:t>
      </w:r>
    </w:p>
    <w:p w14:paraId="1DDF55AE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Niekaralność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 r. poz. 1939).</w:t>
      </w:r>
    </w:p>
    <w:p w14:paraId="1BE6ABE3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DODATKOWE</w:t>
      </w:r>
    </w:p>
    <w:p w14:paraId="7B5CD5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obsługi MS Office, w szczególności MS Excel, MS Word, MS PowerPoint.</w:t>
      </w:r>
    </w:p>
    <w:p w14:paraId="33724FF1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Sumienność, komunikatywność i odpowiedzialność.</w:t>
      </w:r>
    </w:p>
    <w:p w14:paraId="43718D78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Nastawienie na realizację celów, rzetelność, terminowość.</w:t>
      </w:r>
    </w:p>
    <w:p w14:paraId="764D01EB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dobra organizacja pracy własnej.</w:t>
      </w:r>
    </w:p>
    <w:p w14:paraId="034F7F99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w zespole i pod presją czasu.</w:t>
      </w:r>
    </w:p>
    <w:p w14:paraId="1BDEC1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z ludźmi i z dokumentacją biurową.</w:t>
      </w:r>
    </w:p>
    <w:p w14:paraId="4BACC9C7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Odporność na stres, elastyczność.</w:t>
      </w:r>
    </w:p>
    <w:p w14:paraId="3EC5C297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DOKUMENTY I OŚWIADCZENIA NIEZBĘDNE</w:t>
      </w:r>
    </w:p>
    <w:p w14:paraId="43C6F8E4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Kwestionariusz osoby ubiegającej się o zatrudnienie.</w:t>
      </w:r>
    </w:p>
    <w:p w14:paraId="43471B18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CV i list motywacyjny.</w:t>
      </w:r>
    </w:p>
    <w:p w14:paraId="19E74083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wykształcenia.</w:t>
      </w:r>
    </w:p>
    <w:p w14:paraId="57A29E6E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stażu pracy.</w:t>
      </w:r>
    </w:p>
    <w:p w14:paraId="14A4CEA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posiadaniu pełnej zdolności do czynności prawnych oraz korzystaniu z pełni praw publicznych, o braku skazania prawomocnym wyrokiem sądu i trwania postępowania karnego lub dyscyplinarnego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2023r. poz. 1939).</w:t>
      </w:r>
    </w:p>
    <w:p w14:paraId="1199D88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wyrażeniu zgody na przetwarzanie danych osobowych do celów rekrutacji.</w:t>
      </w:r>
    </w:p>
    <w:p w14:paraId="56159647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Podpisane oświadczenie o fakcie zamieszkiwania lub niezamieszkiwania poza granicami Polski. W przypadku zamieszkiwania poza granicami Polski podpisane oświadczenie o niekaralności w kraju zamieszkiwania zagranicą.</w:t>
      </w:r>
    </w:p>
    <w:p w14:paraId="153301B4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TERMINY I MIEJSCE SKŁADANIA DOKUMENTÓW</w:t>
      </w:r>
    </w:p>
    <w:p w14:paraId="60D51D0C" w14:textId="33BA6A46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należy złożyć do: </w:t>
      </w:r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16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02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.202</w:t>
      </w:r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6AC83A36" w14:textId="6B746518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Decyduje data wpływu do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Centrum Kształcenia i Wychowania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OHP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B1887FD" w14:textId="517CFCC1" w:rsidR="001767A0" w:rsidRPr="001767A0" w:rsidRDefault="00082F1B" w:rsidP="00FD4A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Miejsce i forma składania dokumentów: listownie bądź osobiście na adres: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Centrum Kształcenia i Wychowania OHP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ul.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 56-400 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 drogą elektroniczną w formie skanu na adres: </w:t>
      </w:r>
      <w:hyperlink r:id="rId5" w:history="1">
        <w:r w:rsidR="001767A0" w:rsidRPr="001767A0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k.kolodziejczyk@ckiw-olesnica.ohp.pl</w:t>
        </w:r>
      </w:hyperlink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dopiskiem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„oferta pracy –</w:t>
      </w:r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Z-ca Dyrektora </w:t>
      </w:r>
      <w:proofErr w:type="spellStart"/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OHP w Oleśnicy</w:t>
      </w:r>
    </w:p>
    <w:p w14:paraId="005610EC" w14:textId="00619833" w:rsidR="00082F1B" w:rsidRPr="00082F1B" w:rsidRDefault="00082F1B" w:rsidP="001767A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INFORMACJE DODATKOWE</w:t>
      </w:r>
    </w:p>
    <w:p w14:paraId="00D3ED47" w14:textId="364C046E" w:rsidR="00082F1B" w:rsidRPr="00082F1B" w:rsidRDefault="001767A0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OHP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1EEAAAFE" w14:textId="0BCE142F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Oferty niepodpisane, niekompletne, niespełniające wymogów oraz złożone po terminie nie będą rozpatrywane. </w:t>
      </w:r>
    </w:p>
    <w:p w14:paraId="2BAE9D81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Skontaktujemy się z kandydatami, którzy spełniają wymagania niezbędne.</w:t>
      </w:r>
    </w:p>
    <w:p w14:paraId="64DD1F6C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podjęcia decyzji o zatrudnieniu kandydata będzie on zobowiązany przed podpisaniem umowy o pracę przedstawić zaświadczenie o niekaralności z Krajowego Rejestru Karnego (KRK) – kartoteka karna i kartoteka nieletnich. W przypadku zamieszkiwania poza granicami Polski, także z KRK z państwa, w którym przebywał kandydat.</w:t>
      </w:r>
    </w:p>
    <w:p w14:paraId="120B6FF8" w14:textId="3F414B2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aplikacyjne kandydatów będą przechowywane przez okres trwania rekrutacji, nie dłużej niż przez okres 3 m-</w:t>
      </w:r>
      <w:proofErr w:type="spellStart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cy</w:t>
      </w:r>
      <w:proofErr w:type="spellEnd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dnia nawiązania stosunku pracy z osobą wyłonioną w procesie rekrutacji. W przypadku niezakwalifikowania do pracy w </w:t>
      </w:r>
      <w:proofErr w:type="spellStart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OHP </w:t>
      </w:r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Oleśnicy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zostaną komisyjnie zniszczone.</w:t>
      </w:r>
    </w:p>
    <w:p w14:paraId="382F94E1" w14:textId="77777777" w:rsidR="00A554AC" w:rsidRDefault="00A554AC"/>
    <w:sectPr w:rsidR="00A55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86256"/>
    <w:multiLevelType w:val="multilevel"/>
    <w:tmpl w:val="AAD2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8625B"/>
    <w:multiLevelType w:val="multilevel"/>
    <w:tmpl w:val="07BC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85AE3"/>
    <w:multiLevelType w:val="hybridMultilevel"/>
    <w:tmpl w:val="F162C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9000B6"/>
    <w:multiLevelType w:val="multilevel"/>
    <w:tmpl w:val="DE36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C11DF3"/>
    <w:multiLevelType w:val="multilevel"/>
    <w:tmpl w:val="2FCE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1A3F9F"/>
    <w:multiLevelType w:val="multilevel"/>
    <w:tmpl w:val="F41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296470"/>
    <w:multiLevelType w:val="hybridMultilevel"/>
    <w:tmpl w:val="E6087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EA0297"/>
    <w:multiLevelType w:val="multilevel"/>
    <w:tmpl w:val="354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253363">
    <w:abstractNumId w:val="4"/>
  </w:num>
  <w:num w:numId="2" w16cid:durableId="1947613203">
    <w:abstractNumId w:val="2"/>
  </w:num>
  <w:num w:numId="3" w16cid:durableId="1786803053">
    <w:abstractNumId w:val="6"/>
  </w:num>
  <w:num w:numId="4" w16cid:durableId="15083172">
    <w:abstractNumId w:val="5"/>
  </w:num>
  <w:num w:numId="5" w16cid:durableId="1081633628">
    <w:abstractNumId w:val="0"/>
  </w:num>
  <w:num w:numId="6" w16cid:durableId="93482345">
    <w:abstractNumId w:val="8"/>
  </w:num>
  <w:num w:numId="7" w16cid:durableId="118693452">
    <w:abstractNumId w:val="1"/>
  </w:num>
  <w:num w:numId="8" w16cid:durableId="906919291">
    <w:abstractNumId w:val="3"/>
  </w:num>
  <w:num w:numId="9" w16cid:durableId="3676819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24"/>
    <w:rsid w:val="00082F1B"/>
    <w:rsid w:val="00157B8D"/>
    <w:rsid w:val="001767A0"/>
    <w:rsid w:val="001B5C72"/>
    <w:rsid w:val="001E576E"/>
    <w:rsid w:val="0039339B"/>
    <w:rsid w:val="005925D8"/>
    <w:rsid w:val="006F0B24"/>
    <w:rsid w:val="0077704F"/>
    <w:rsid w:val="00A554AC"/>
    <w:rsid w:val="00B1021D"/>
    <w:rsid w:val="00EA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C6A"/>
  <w15:chartTrackingRefBased/>
  <w15:docId w15:val="{DF9007FF-42E7-4CCF-99E7-AA979506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39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1767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.kolodziejczyk@ckiw-olesnica.oh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851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2025-02-03T12:54:00Z</dcterms:created>
  <dcterms:modified xsi:type="dcterms:W3CDTF">2025-02-03T12:54:00Z</dcterms:modified>
</cp:coreProperties>
</file>