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57FABC" w14:textId="7C5A1820" w:rsidR="000E19D0" w:rsidRPr="00D5029E" w:rsidRDefault="001D0F6B" w:rsidP="008B1E3D">
      <w:pPr>
        <w:spacing w:line="360" w:lineRule="auto"/>
        <w:jc w:val="right"/>
        <w:rPr>
          <w:b/>
          <w:sz w:val="22"/>
          <w:szCs w:val="22"/>
        </w:rPr>
      </w:pPr>
      <w:r w:rsidRPr="00D5029E">
        <w:rPr>
          <w:b/>
          <w:sz w:val="22"/>
          <w:szCs w:val="22"/>
        </w:rPr>
        <w:t xml:space="preserve">Załącznik nr </w:t>
      </w:r>
      <w:r w:rsidR="00FD21C5">
        <w:rPr>
          <w:b/>
          <w:sz w:val="22"/>
          <w:szCs w:val="22"/>
        </w:rPr>
        <w:t>2</w:t>
      </w:r>
    </w:p>
    <w:p w14:paraId="6626722F" w14:textId="4663EA28" w:rsidR="000E19D0" w:rsidRDefault="000E19D0" w:rsidP="00FC4434">
      <w:pPr>
        <w:pStyle w:val="Tekstpodstawowy"/>
        <w:spacing w:line="360" w:lineRule="auto"/>
        <w:jc w:val="center"/>
        <w:rPr>
          <w:b/>
          <w:sz w:val="22"/>
          <w:szCs w:val="22"/>
        </w:rPr>
      </w:pPr>
      <w:r w:rsidRPr="00D5029E">
        <w:rPr>
          <w:b/>
          <w:sz w:val="22"/>
          <w:szCs w:val="22"/>
        </w:rPr>
        <w:t>U</w:t>
      </w:r>
      <w:r w:rsidR="00CE74F3">
        <w:rPr>
          <w:b/>
          <w:sz w:val="22"/>
          <w:szCs w:val="22"/>
        </w:rPr>
        <w:t>mowa</w:t>
      </w:r>
      <w:r w:rsidR="00A70F4A" w:rsidRPr="00D5029E">
        <w:rPr>
          <w:b/>
          <w:sz w:val="22"/>
          <w:szCs w:val="22"/>
        </w:rPr>
        <w:t xml:space="preserve"> </w:t>
      </w:r>
      <w:r w:rsidR="00C27527">
        <w:rPr>
          <w:b/>
          <w:sz w:val="22"/>
          <w:szCs w:val="22"/>
        </w:rPr>
        <w:t>16</w:t>
      </w:r>
      <w:r w:rsidR="00F15DD0" w:rsidRPr="00D5029E">
        <w:rPr>
          <w:b/>
          <w:sz w:val="22"/>
          <w:szCs w:val="22"/>
        </w:rPr>
        <w:t>/202</w:t>
      </w:r>
      <w:r w:rsidR="00FD21C5">
        <w:rPr>
          <w:b/>
          <w:sz w:val="22"/>
          <w:szCs w:val="22"/>
        </w:rPr>
        <w:t>5 (projekt)</w:t>
      </w:r>
    </w:p>
    <w:p w14:paraId="3DE236D7" w14:textId="77777777" w:rsidR="00FC4434" w:rsidRPr="00FC4434" w:rsidRDefault="00FC4434" w:rsidP="00FC4434">
      <w:pPr>
        <w:pStyle w:val="Tekstpodstawowy"/>
        <w:spacing w:line="360" w:lineRule="auto"/>
        <w:jc w:val="center"/>
        <w:rPr>
          <w:b/>
          <w:sz w:val="22"/>
          <w:szCs w:val="22"/>
        </w:rPr>
      </w:pPr>
    </w:p>
    <w:p w14:paraId="6BF7731A" w14:textId="643CB066" w:rsidR="00590A84" w:rsidRPr="00D5029E" w:rsidRDefault="00590A84" w:rsidP="008B1E3D">
      <w:pPr>
        <w:suppressAutoHyphens/>
        <w:spacing w:line="360" w:lineRule="auto"/>
        <w:jc w:val="both"/>
        <w:rPr>
          <w:sz w:val="22"/>
          <w:szCs w:val="22"/>
          <w:lang w:eastAsia="zh-CN"/>
        </w:rPr>
      </w:pPr>
      <w:r w:rsidRPr="00D5029E">
        <w:rPr>
          <w:sz w:val="22"/>
          <w:szCs w:val="22"/>
          <w:lang w:eastAsia="zh-CN"/>
        </w:rPr>
        <w:t>zawarta  w Jarosławiu w dniu  ……</w:t>
      </w:r>
      <w:r w:rsidR="00FD21C5">
        <w:rPr>
          <w:sz w:val="22"/>
          <w:szCs w:val="22"/>
          <w:lang w:eastAsia="zh-CN"/>
        </w:rPr>
        <w:t>………</w:t>
      </w:r>
      <w:r w:rsidRPr="00D5029E">
        <w:rPr>
          <w:sz w:val="22"/>
          <w:szCs w:val="22"/>
          <w:lang w:eastAsia="zh-CN"/>
        </w:rPr>
        <w:t xml:space="preserve"> roku pomiędzy : </w:t>
      </w:r>
    </w:p>
    <w:p w14:paraId="0F079A38" w14:textId="77777777" w:rsidR="00590A84" w:rsidRPr="00D5029E" w:rsidRDefault="00590A84" w:rsidP="008B1E3D">
      <w:pPr>
        <w:suppressAutoHyphens/>
        <w:spacing w:line="360" w:lineRule="auto"/>
        <w:jc w:val="both"/>
        <w:rPr>
          <w:b/>
          <w:bCs/>
          <w:sz w:val="22"/>
          <w:szCs w:val="22"/>
          <w:lang w:eastAsia="zh-CN"/>
        </w:rPr>
      </w:pPr>
      <w:r w:rsidRPr="00D5029E">
        <w:rPr>
          <w:b/>
          <w:bCs/>
          <w:sz w:val="22"/>
          <w:szCs w:val="22"/>
          <w:lang w:eastAsia="zh-CN"/>
        </w:rPr>
        <w:t>……………………………</w:t>
      </w:r>
    </w:p>
    <w:p w14:paraId="31B40DDE" w14:textId="77777777" w:rsidR="00590A84" w:rsidRPr="00D5029E" w:rsidRDefault="00590A84" w:rsidP="008B1E3D">
      <w:pPr>
        <w:suppressAutoHyphens/>
        <w:spacing w:line="360" w:lineRule="auto"/>
        <w:jc w:val="both"/>
        <w:rPr>
          <w:b/>
          <w:bCs/>
          <w:sz w:val="22"/>
          <w:szCs w:val="22"/>
          <w:lang w:eastAsia="zh-CN"/>
        </w:rPr>
      </w:pPr>
      <w:r w:rsidRPr="00D5029E">
        <w:rPr>
          <w:b/>
          <w:bCs/>
          <w:sz w:val="22"/>
          <w:szCs w:val="22"/>
          <w:lang w:eastAsia="zh-CN"/>
        </w:rPr>
        <w:t>…………………………..</w:t>
      </w:r>
    </w:p>
    <w:p w14:paraId="6384C7FA" w14:textId="77777777" w:rsidR="00590A84" w:rsidRPr="00D5029E" w:rsidRDefault="00590A84" w:rsidP="008B1E3D">
      <w:pPr>
        <w:suppressAutoHyphens/>
        <w:spacing w:line="360" w:lineRule="auto"/>
        <w:jc w:val="both"/>
        <w:rPr>
          <w:b/>
          <w:bCs/>
          <w:sz w:val="22"/>
          <w:szCs w:val="22"/>
          <w:lang w:eastAsia="zh-CN"/>
        </w:rPr>
      </w:pPr>
      <w:r w:rsidRPr="00D5029E">
        <w:rPr>
          <w:b/>
          <w:bCs/>
          <w:sz w:val="22"/>
          <w:szCs w:val="22"/>
          <w:lang w:eastAsia="zh-CN"/>
        </w:rPr>
        <w:t>…………………………..</w:t>
      </w:r>
    </w:p>
    <w:p w14:paraId="77F8A2D9" w14:textId="074815D2" w:rsidR="00590A84" w:rsidRPr="00D5029E" w:rsidRDefault="00590A84" w:rsidP="008B1E3D">
      <w:pPr>
        <w:suppressAutoHyphens/>
        <w:spacing w:line="360" w:lineRule="auto"/>
        <w:jc w:val="both"/>
        <w:rPr>
          <w:sz w:val="22"/>
          <w:szCs w:val="22"/>
          <w:lang w:eastAsia="zh-CN"/>
        </w:rPr>
      </w:pPr>
      <w:r w:rsidRPr="00D5029E">
        <w:rPr>
          <w:bCs/>
          <w:sz w:val="22"/>
          <w:szCs w:val="22"/>
          <w:lang w:eastAsia="zh-CN"/>
        </w:rPr>
        <w:t xml:space="preserve">NIP: …………………; </w:t>
      </w:r>
      <w:r w:rsidR="00FD21C5">
        <w:rPr>
          <w:bCs/>
          <w:sz w:val="22"/>
          <w:szCs w:val="22"/>
          <w:lang w:eastAsia="zh-CN"/>
        </w:rPr>
        <w:tab/>
      </w:r>
      <w:r w:rsidRPr="00D5029E">
        <w:rPr>
          <w:bCs/>
          <w:sz w:val="22"/>
          <w:szCs w:val="22"/>
          <w:lang w:eastAsia="zh-CN"/>
        </w:rPr>
        <w:t>REGON: …………………;</w:t>
      </w:r>
    </w:p>
    <w:p w14:paraId="25720841" w14:textId="08CE1445" w:rsidR="00C24F59" w:rsidRPr="00D5029E" w:rsidRDefault="00590A84" w:rsidP="008B1E3D">
      <w:pPr>
        <w:suppressAutoHyphens/>
        <w:spacing w:line="360" w:lineRule="auto"/>
        <w:jc w:val="both"/>
        <w:rPr>
          <w:sz w:val="22"/>
          <w:szCs w:val="22"/>
          <w:lang w:eastAsia="zh-CN"/>
        </w:rPr>
      </w:pPr>
      <w:r w:rsidRPr="00D5029E">
        <w:rPr>
          <w:sz w:val="22"/>
          <w:szCs w:val="22"/>
          <w:lang w:eastAsia="zh-CN"/>
        </w:rPr>
        <w:t>reprezentowaną przez</w:t>
      </w:r>
      <w:r w:rsidR="00C24F59" w:rsidRPr="00D5029E">
        <w:rPr>
          <w:sz w:val="22"/>
          <w:szCs w:val="22"/>
          <w:lang w:eastAsia="zh-CN"/>
        </w:rPr>
        <w:t>:</w:t>
      </w:r>
    </w:p>
    <w:p w14:paraId="0EE303DF" w14:textId="206BE539" w:rsidR="00C24F59" w:rsidRPr="00D5029E" w:rsidRDefault="00C24F59" w:rsidP="008B1E3D">
      <w:pPr>
        <w:suppressAutoHyphens/>
        <w:spacing w:line="360" w:lineRule="auto"/>
        <w:jc w:val="both"/>
        <w:rPr>
          <w:sz w:val="22"/>
          <w:szCs w:val="22"/>
          <w:lang w:eastAsia="zh-CN"/>
        </w:rPr>
      </w:pPr>
    </w:p>
    <w:p w14:paraId="66458F53" w14:textId="7894FD7C" w:rsidR="00C24F59" w:rsidRPr="00D5029E" w:rsidRDefault="00C24F59" w:rsidP="008B1E3D">
      <w:pPr>
        <w:suppressAutoHyphens/>
        <w:spacing w:line="360" w:lineRule="auto"/>
        <w:jc w:val="both"/>
        <w:rPr>
          <w:sz w:val="22"/>
          <w:szCs w:val="22"/>
          <w:lang w:eastAsia="zh-CN"/>
        </w:rPr>
      </w:pPr>
      <w:r w:rsidRPr="00D5029E">
        <w:rPr>
          <w:sz w:val="22"/>
          <w:szCs w:val="22"/>
          <w:lang w:eastAsia="zh-CN"/>
        </w:rPr>
        <w:t>-</w:t>
      </w:r>
    </w:p>
    <w:p w14:paraId="5D713F38" w14:textId="77777777" w:rsidR="00590A84" w:rsidRPr="00D5029E" w:rsidRDefault="00590A84" w:rsidP="008B1E3D">
      <w:pPr>
        <w:suppressAutoHyphens/>
        <w:spacing w:line="360" w:lineRule="auto"/>
        <w:jc w:val="both"/>
        <w:rPr>
          <w:b/>
          <w:bCs/>
          <w:sz w:val="22"/>
          <w:szCs w:val="22"/>
          <w:lang w:eastAsia="zh-CN"/>
        </w:rPr>
      </w:pPr>
    </w:p>
    <w:p w14:paraId="5C93211B" w14:textId="2CC34866" w:rsidR="00590A84" w:rsidRPr="00D5029E" w:rsidRDefault="00590A84" w:rsidP="008B1E3D">
      <w:pPr>
        <w:suppressAutoHyphens/>
        <w:spacing w:line="360" w:lineRule="auto"/>
        <w:jc w:val="both"/>
        <w:rPr>
          <w:sz w:val="22"/>
          <w:szCs w:val="22"/>
          <w:lang w:eastAsia="zh-CN"/>
        </w:rPr>
      </w:pPr>
      <w:r w:rsidRPr="00D5029E">
        <w:rPr>
          <w:sz w:val="22"/>
          <w:szCs w:val="22"/>
          <w:lang w:eastAsia="zh-CN"/>
        </w:rPr>
        <w:t xml:space="preserve">zwanym w dalszej części umowy </w:t>
      </w:r>
      <w:r w:rsidR="00C24F59" w:rsidRPr="00D5029E">
        <w:rPr>
          <w:sz w:val="22"/>
          <w:szCs w:val="22"/>
          <w:lang w:eastAsia="zh-CN"/>
        </w:rPr>
        <w:t>„</w:t>
      </w:r>
      <w:r w:rsidRPr="00D5029E">
        <w:rPr>
          <w:b/>
          <w:bCs/>
          <w:sz w:val="22"/>
          <w:szCs w:val="22"/>
          <w:lang w:eastAsia="zh-CN"/>
        </w:rPr>
        <w:t>Wykonawcą</w:t>
      </w:r>
      <w:r w:rsidR="00C24F59" w:rsidRPr="00D5029E">
        <w:rPr>
          <w:b/>
          <w:bCs/>
          <w:sz w:val="22"/>
          <w:szCs w:val="22"/>
          <w:lang w:eastAsia="zh-CN"/>
        </w:rPr>
        <w:t>”</w:t>
      </w:r>
      <w:r w:rsidRPr="00D5029E">
        <w:rPr>
          <w:b/>
          <w:bCs/>
          <w:sz w:val="22"/>
          <w:szCs w:val="22"/>
          <w:lang w:eastAsia="zh-CN"/>
        </w:rPr>
        <w:t xml:space="preserve"> </w:t>
      </w:r>
      <w:r w:rsidRPr="00D5029E">
        <w:rPr>
          <w:sz w:val="22"/>
          <w:szCs w:val="22"/>
          <w:lang w:eastAsia="zh-CN"/>
        </w:rPr>
        <w:t xml:space="preserve">lub </w:t>
      </w:r>
      <w:r w:rsidR="00C24F59" w:rsidRPr="00D5029E">
        <w:rPr>
          <w:sz w:val="22"/>
          <w:szCs w:val="22"/>
          <w:lang w:eastAsia="zh-CN"/>
        </w:rPr>
        <w:t>„</w:t>
      </w:r>
      <w:r w:rsidRPr="00D5029E">
        <w:rPr>
          <w:b/>
          <w:bCs/>
          <w:sz w:val="22"/>
          <w:szCs w:val="22"/>
          <w:lang w:eastAsia="zh-CN"/>
        </w:rPr>
        <w:t>Stroną</w:t>
      </w:r>
      <w:r w:rsidR="00C24F59" w:rsidRPr="00D5029E">
        <w:rPr>
          <w:b/>
          <w:bCs/>
          <w:sz w:val="22"/>
          <w:szCs w:val="22"/>
          <w:lang w:eastAsia="zh-CN"/>
        </w:rPr>
        <w:t>”</w:t>
      </w:r>
      <w:r w:rsidRPr="00D5029E">
        <w:rPr>
          <w:b/>
          <w:bCs/>
          <w:sz w:val="22"/>
          <w:szCs w:val="22"/>
          <w:lang w:eastAsia="zh-CN"/>
        </w:rPr>
        <w:t xml:space="preserve"> </w:t>
      </w:r>
      <w:r w:rsidR="00C24F59" w:rsidRPr="00D5029E">
        <w:rPr>
          <w:b/>
          <w:bCs/>
          <w:sz w:val="22"/>
          <w:szCs w:val="22"/>
          <w:lang w:eastAsia="zh-CN"/>
        </w:rPr>
        <w:t>,</w:t>
      </w:r>
    </w:p>
    <w:p w14:paraId="1369F9E1" w14:textId="77777777" w:rsidR="00590A84" w:rsidRPr="00D5029E" w:rsidRDefault="00590A84" w:rsidP="008B1E3D">
      <w:pPr>
        <w:suppressAutoHyphens/>
        <w:spacing w:line="360" w:lineRule="auto"/>
        <w:jc w:val="both"/>
        <w:rPr>
          <w:sz w:val="22"/>
          <w:szCs w:val="22"/>
          <w:lang w:eastAsia="zh-CN"/>
        </w:rPr>
      </w:pPr>
    </w:p>
    <w:p w14:paraId="63A3E3E2" w14:textId="77777777" w:rsidR="00590A84" w:rsidRPr="00D5029E" w:rsidRDefault="00590A84" w:rsidP="008B1E3D">
      <w:pPr>
        <w:suppressAutoHyphens/>
        <w:spacing w:line="360" w:lineRule="auto"/>
        <w:jc w:val="both"/>
        <w:rPr>
          <w:sz w:val="22"/>
          <w:szCs w:val="22"/>
          <w:lang w:eastAsia="zh-CN"/>
        </w:rPr>
      </w:pPr>
      <w:r w:rsidRPr="00D5029E">
        <w:rPr>
          <w:sz w:val="22"/>
          <w:szCs w:val="22"/>
          <w:lang w:eastAsia="zh-CN"/>
        </w:rPr>
        <w:t xml:space="preserve">a </w:t>
      </w:r>
    </w:p>
    <w:p w14:paraId="216A4951" w14:textId="77777777" w:rsidR="00590A84" w:rsidRPr="00D5029E" w:rsidRDefault="00590A84" w:rsidP="008B1E3D">
      <w:pPr>
        <w:suppressAutoHyphens/>
        <w:spacing w:line="360" w:lineRule="auto"/>
        <w:jc w:val="both"/>
        <w:rPr>
          <w:sz w:val="22"/>
          <w:szCs w:val="22"/>
          <w:lang w:eastAsia="zh-CN"/>
        </w:rPr>
      </w:pPr>
    </w:p>
    <w:p w14:paraId="527BEE9C" w14:textId="64EC4087" w:rsidR="00590A84" w:rsidRPr="00D5029E" w:rsidRDefault="00590A84" w:rsidP="008B1E3D">
      <w:pPr>
        <w:suppressAutoHyphens/>
        <w:spacing w:line="360" w:lineRule="auto"/>
        <w:jc w:val="both"/>
        <w:rPr>
          <w:b/>
          <w:sz w:val="22"/>
          <w:szCs w:val="22"/>
          <w:lang w:eastAsia="zh-CN"/>
        </w:rPr>
      </w:pPr>
      <w:r w:rsidRPr="00D5029E">
        <w:rPr>
          <w:b/>
          <w:bCs/>
          <w:sz w:val="22"/>
          <w:szCs w:val="22"/>
          <w:lang w:eastAsia="zh-CN"/>
        </w:rPr>
        <w:t xml:space="preserve">Specjalistycznym Psychiatrycznym Zespołem Opieki Zdrowotnej  im. Prof. Antoniego Kępińskiego w </w:t>
      </w:r>
      <w:bookmarkStart w:id="0" w:name="_Hlk35603864"/>
      <w:r w:rsidRPr="00D5029E">
        <w:rPr>
          <w:b/>
          <w:bCs/>
          <w:sz w:val="22"/>
          <w:szCs w:val="22"/>
          <w:lang w:eastAsia="zh-CN"/>
        </w:rPr>
        <w:t>Jarosławiu</w:t>
      </w:r>
      <w:r w:rsidRPr="00D5029E">
        <w:rPr>
          <w:sz w:val="22"/>
          <w:szCs w:val="22"/>
          <w:lang w:eastAsia="zh-CN"/>
        </w:rPr>
        <w:t xml:space="preserve"> przy ul. Kościuszki 18</w:t>
      </w:r>
      <w:bookmarkEnd w:id="0"/>
      <w:r w:rsidRPr="00D5029E">
        <w:rPr>
          <w:sz w:val="22"/>
          <w:szCs w:val="22"/>
          <w:lang w:eastAsia="zh-CN"/>
        </w:rPr>
        <w:t>, Regon 000296638, NIP 792-18-05-587</w:t>
      </w:r>
      <w:r w:rsidR="00C24F59" w:rsidRPr="00D5029E">
        <w:rPr>
          <w:sz w:val="22"/>
          <w:szCs w:val="22"/>
          <w:lang w:eastAsia="zh-CN"/>
        </w:rPr>
        <w:t xml:space="preserve">, </w:t>
      </w:r>
      <w:r w:rsidRPr="00D5029E">
        <w:rPr>
          <w:sz w:val="22"/>
          <w:szCs w:val="22"/>
          <w:lang w:eastAsia="zh-CN"/>
        </w:rPr>
        <w:t>reprezentowanym przez :</w:t>
      </w:r>
    </w:p>
    <w:p w14:paraId="2A3DE604" w14:textId="77777777" w:rsidR="00C24F59" w:rsidRPr="00D5029E" w:rsidRDefault="00C24F59" w:rsidP="008B1E3D">
      <w:pPr>
        <w:suppressAutoHyphens/>
        <w:spacing w:line="360" w:lineRule="auto"/>
        <w:jc w:val="both"/>
        <w:rPr>
          <w:b/>
          <w:sz w:val="22"/>
          <w:szCs w:val="22"/>
          <w:lang w:eastAsia="zh-CN"/>
        </w:rPr>
      </w:pPr>
    </w:p>
    <w:p w14:paraId="777DB5AE" w14:textId="07F7D25D" w:rsidR="00590A84" w:rsidRPr="00D5029E" w:rsidRDefault="00590A84" w:rsidP="008B1E3D">
      <w:pPr>
        <w:suppressAutoHyphens/>
        <w:spacing w:line="360" w:lineRule="auto"/>
        <w:jc w:val="both"/>
        <w:rPr>
          <w:b/>
          <w:sz w:val="22"/>
          <w:szCs w:val="22"/>
          <w:lang w:eastAsia="zh-CN"/>
        </w:rPr>
      </w:pPr>
      <w:r w:rsidRPr="00D5029E">
        <w:rPr>
          <w:b/>
          <w:sz w:val="22"/>
          <w:szCs w:val="22"/>
          <w:lang w:eastAsia="zh-CN"/>
        </w:rPr>
        <w:t>- mgr Józefa Długonia</w:t>
      </w:r>
      <w:r w:rsidR="00C24F59" w:rsidRPr="00D5029E">
        <w:rPr>
          <w:b/>
          <w:sz w:val="22"/>
          <w:szCs w:val="22"/>
          <w:lang w:eastAsia="zh-CN"/>
        </w:rPr>
        <w:t xml:space="preserve"> – Dyrektora,</w:t>
      </w:r>
    </w:p>
    <w:p w14:paraId="071AF20A" w14:textId="77777777" w:rsidR="00C24F59" w:rsidRPr="00D5029E" w:rsidRDefault="00C24F59" w:rsidP="008B1E3D">
      <w:pPr>
        <w:suppressAutoHyphens/>
        <w:spacing w:line="360" w:lineRule="auto"/>
        <w:jc w:val="both"/>
        <w:rPr>
          <w:sz w:val="22"/>
          <w:szCs w:val="22"/>
          <w:lang w:eastAsia="zh-CN"/>
        </w:rPr>
      </w:pPr>
    </w:p>
    <w:p w14:paraId="2CAFBA57" w14:textId="507B96A9" w:rsidR="00590A84" w:rsidRPr="00D5029E" w:rsidRDefault="00590A84" w:rsidP="008B1E3D">
      <w:pPr>
        <w:suppressAutoHyphens/>
        <w:spacing w:line="360" w:lineRule="auto"/>
        <w:jc w:val="both"/>
        <w:rPr>
          <w:sz w:val="22"/>
          <w:szCs w:val="22"/>
          <w:lang w:eastAsia="zh-CN"/>
        </w:rPr>
      </w:pPr>
      <w:r w:rsidRPr="00D5029E">
        <w:rPr>
          <w:sz w:val="22"/>
          <w:szCs w:val="22"/>
          <w:lang w:eastAsia="zh-CN"/>
        </w:rPr>
        <w:t xml:space="preserve">zwanym dalej </w:t>
      </w:r>
      <w:r w:rsidR="00C24F59" w:rsidRPr="00D5029E">
        <w:rPr>
          <w:sz w:val="22"/>
          <w:szCs w:val="22"/>
          <w:lang w:eastAsia="zh-CN"/>
        </w:rPr>
        <w:t>„</w:t>
      </w:r>
      <w:r w:rsidRPr="00D5029E">
        <w:rPr>
          <w:b/>
          <w:bCs/>
          <w:sz w:val="22"/>
          <w:szCs w:val="22"/>
          <w:lang w:eastAsia="zh-CN"/>
        </w:rPr>
        <w:t>Zamawiający</w:t>
      </w:r>
      <w:r w:rsidR="00C24F59" w:rsidRPr="00D5029E">
        <w:rPr>
          <w:b/>
          <w:bCs/>
          <w:sz w:val="22"/>
          <w:szCs w:val="22"/>
          <w:lang w:eastAsia="zh-CN"/>
        </w:rPr>
        <w:t>”</w:t>
      </w:r>
      <w:r w:rsidRPr="00D5029E">
        <w:rPr>
          <w:sz w:val="22"/>
          <w:szCs w:val="22"/>
          <w:lang w:eastAsia="zh-CN"/>
        </w:rPr>
        <w:t xml:space="preserve"> lub </w:t>
      </w:r>
      <w:r w:rsidR="00C24F59" w:rsidRPr="00D5029E">
        <w:rPr>
          <w:sz w:val="22"/>
          <w:szCs w:val="22"/>
          <w:lang w:eastAsia="zh-CN"/>
        </w:rPr>
        <w:t>„</w:t>
      </w:r>
      <w:r w:rsidRPr="00D5029E">
        <w:rPr>
          <w:b/>
          <w:bCs/>
          <w:sz w:val="22"/>
          <w:szCs w:val="22"/>
          <w:lang w:eastAsia="zh-CN"/>
        </w:rPr>
        <w:t>Stroną</w:t>
      </w:r>
      <w:r w:rsidR="00C24F59" w:rsidRPr="00D5029E">
        <w:rPr>
          <w:b/>
          <w:bCs/>
          <w:sz w:val="22"/>
          <w:szCs w:val="22"/>
          <w:lang w:eastAsia="zh-CN"/>
        </w:rPr>
        <w:t>”,</w:t>
      </w:r>
      <w:r w:rsidRPr="00D5029E">
        <w:rPr>
          <w:b/>
          <w:bCs/>
          <w:sz w:val="22"/>
          <w:szCs w:val="22"/>
          <w:lang w:eastAsia="zh-CN"/>
        </w:rPr>
        <w:t xml:space="preserve"> </w:t>
      </w:r>
    </w:p>
    <w:p w14:paraId="13C4BF27" w14:textId="77777777" w:rsidR="00C24F59" w:rsidRPr="00D5029E" w:rsidRDefault="00590A84" w:rsidP="008B1E3D">
      <w:pPr>
        <w:suppressAutoHyphens/>
        <w:spacing w:line="360" w:lineRule="auto"/>
        <w:jc w:val="both"/>
        <w:rPr>
          <w:b/>
          <w:bCs/>
          <w:sz w:val="22"/>
          <w:szCs w:val="22"/>
          <w:lang w:eastAsia="zh-CN"/>
        </w:rPr>
      </w:pPr>
      <w:r w:rsidRPr="00D5029E">
        <w:rPr>
          <w:sz w:val="22"/>
          <w:szCs w:val="22"/>
          <w:lang w:eastAsia="zh-CN"/>
        </w:rPr>
        <w:t xml:space="preserve">dalej łącznie jako </w:t>
      </w:r>
      <w:r w:rsidR="00C24F59" w:rsidRPr="00D5029E">
        <w:rPr>
          <w:sz w:val="22"/>
          <w:szCs w:val="22"/>
          <w:lang w:eastAsia="zh-CN"/>
        </w:rPr>
        <w:t>„</w:t>
      </w:r>
      <w:r w:rsidRPr="00D5029E">
        <w:rPr>
          <w:b/>
          <w:bCs/>
          <w:sz w:val="22"/>
          <w:szCs w:val="22"/>
          <w:lang w:eastAsia="zh-CN"/>
        </w:rPr>
        <w:t>Strony</w:t>
      </w:r>
      <w:r w:rsidR="00C24F59" w:rsidRPr="00D5029E">
        <w:rPr>
          <w:b/>
          <w:bCs/>
          <w:sz w:val="22"/>
          <w:szCs w:val="22"/>
          <w:lang w:eastAsia="zh-CN"/>
        </w:rPr>
        <w:t xml:space="preserve">” </w:t>
      </w:r>
    </w:p>
    <w:p w14:paraId="407C3892" w14:textId="77777777" w:rsidR="00C24F59" w:rsidRPr="00D5029E" w:rsidRDefault="00C24F59" w:rsidP="008B1E3D">
      <w:pPr>
        <w:suppressAutoHyphens/>
        <w:spacing w:line="360" w:lineRule="auto"/>
        <w:jc w:val="both"/>
        <w:rPr>
          <w:b/>
          <w:bCs/>
          <w:sz w:val="22"/>
          <w:szCs w:val="22"/>
          <w:lang w:eastAsia="zh-CN"/>
        </w:rPr>
      </w:pPr>
    </w:p>
    <w:p w14:paraId="61158405" w14:textId="5674745A" w:rsidR="00590A84" w:rsidRPr="00D5029E" w:rsidRDefault="00C24F59" w:rsidP="008B1E3D">
      <w:pPr>
        <w:suppressAutoHyphens/>
        <w:spacing w:line="360" w:lineRule="auto"/>
        <w:jc w:val="both"/>
        <w:rPr>
          <w:spacing w:val="-3"/>
          <w:sz w:val="22"/>
          <w:szCs w:val="22"/>
          <w:lang w:eastAsia="zh-CN"/>
        </w:rPr>
      </w:pPr>
      <w:r w:rsidRPr="00D5029E">
        <w:rPr>
          <w:sz w:val="22"/>
          <w:szCs w:val="22"/>
          <w:lang w:eastAsia="zh-CN"/>
        </w:rPr>
        <w:t xml:space="preserve">o następującej treści: </w:t>
      </w:r>
      <w:r w:rsidR="00590A84" w:rsidRPr="00D5029E">
        <w:rPr>
          <w:sz w:val="22"/>
          <w:szCs w:val="22"/>
          <w:lang w:eastAsia="zh-CN"/>
        </w:rPr>
        <w:t xml:space="preserve"> </w:t>
      </w:r>
    </w:p>
    <w:p w14:paraId="11769527" w14:textId="7B5C1560" w:rsidR="00610EBB" w:rsidRPr="00D5029E" w:rsidRDefault="00610EBB" w:rsidP="008B1E3D">
      <w:pPr>
        <w:suppressAutoHyphens/>
        <w:spacing w:line="360" w:lineRule="auto"/>
        <w:jc w:val="both"/>
        <w:rPr>
          <w:sz w:val="22"/>
          <w:szCs w:val="22"/>
        </w:rPr>
      </w:pPr>
      <w:r w:rsidRPr="00D5029E">
        <w:rPr>
          <w:sz w:val="22"/>
          <w:szCs w:val="22"/>
        </w:rPr>
        <w:t xml:space="preserve">W oparciu o art. 2 ust. 1 pkt. 1 ustawy. Prawo zamówień publicznych z uwagi na fakt, iż niniejsze zamówienie nie przekracza kwoty 130 000 zł netto do niniejszej umowy </w:t>
      </w:r>
      <w:r w:rsidRPr="00FD21C5">
        <w:rPr>
          <w:b/>
          <w:bCs/>
          <w:sz w:val="22"/>
          <w:szCs w:val="22"/>
        </w:rPr>
        <w:t>nie stosuje się</w:t>
      </w:r>
      <w:r w:rsidRPr="00D5029E">
        <w:rPr>
          <w:sz w:val="22"/>
          <w:szCs w:val="22"/>
        </w:rPr>
        <w:t xml:space="preserve"> przepisów Ustawy z dnia 11 września 2019 r. – Prawo zamówień publicznych (t.j. Dz. U. z 202</w:t>
      </w:r>
      <w:r w:rsidR="00FD21C5">
        <w:rPr>
          <w:sz w:val="22"/>
          <w:szCs w:val="22"/>
        </w:rPr>
        <w:t>4</w:t>
      </w:r>
      <w:r w:rsidRPr="00D5029E">
        <w:rPr>
          <w:sz w:val="22"/>
          <w:szCs w:val="22"/>
        </w:rPr>
        <w:t xml:space="preserve"> r. poz. 1</w:t>
      </w:r>
      <w:r w:rsidR="00FD21C5">
        <w:rPr>
          <w:sz w:val="22"/>
          <w:szCs w:val="22"/>
        </w:rPr>
        <w:t>320</w:t>
      </w:r>
      <w:r w:rsidRPr="00D5029E">
        <w:rPr>
          <w:sz w:val="22"/>
          <w:szCs w:val="22"/>
        </w:rPr>
        <w:t xml:space="preserve">) – dalej Pzp. </w:t>
      </w:r>
    </w:p>
    <w:p w14:paraId="0D44AAC6" w14:textId="77777777" w:rsidR="00610EBB" w:rsidRPr="00D5029E" w:rsidRDefault="00610EBB" w:rsidP="008B1E3D">
      <w:pPr>
        <w:suppressAutoHyphens/>
        <w:spacing w:line="360" w:lineRule="auto"/>
        <w:jc w:val="both"/>
        <w:rPr>
          <w:sz w:val="22"/>
          <w:szCs w:val="22"/>
        </w:rPr>
      </w:pPr>
    </w:p>
    <w:p w14:paraId="1E582AD9" w14:textId="1C43CFDD" w:rsidR="00590A84" w:rsidRPr="00D5029E" w:rsidRDefault="00610EBB" w:rsidP="008B1E3D">
      <w:pPr>
        <w:suppressAutoHyphens/>
        <w:spacing w:line="360" w:lineRule="auto"/>
        <w:jc w:val="both"/>
        <w:rPr>
          <w:sz w:val="22"/>
          <w:szCs w:val="22"/>
          <w:lang w:eastAsia="zh-CN"/>
        </w:rPr>
      </w:pPr>
      <w:r w:rsidRPr="00D5029E">
        <w:rPr>
          <w:sz w:val="22"/>
          <w:szCs w:val="22"/>
        </w:rPr>
        <w:t xml:space="preserve">Strony w związku z postępowaniem znak: </w:t>
      </w:r>
      <w:r w:rsidRPr="00FD21C5">
        <w:rPr>
          <w:b/>
          <w:bCs/>
          <w:sz w:val="22"/>
          <w:szCs w:val="22"/>
        </w:rPr>
        <w:t>ZP-3501/</w:t>
      </w:r>
      <w:r w:rsidR="00C27527">
        <w:rPr>
          <w:b/>
          <w:bCs/>
          <w:sz w:val="22"/>
          <w:szCs w:val="22"/>
        </w:rPr>
        <w:t>16</w:t>
      </w:r>
      <w:r w:rsidR="00F15DD0" w:rsidRPr="00FD21C5">
        <w:rPr>
          <w:b/>
          <w:bCs/>
          <w:sz w:val="22"/>
          <w:szCs w:val="22"/>
        </w:rPr>
        <w:t>/202</w:t>
      </w:r>
      <w:r w:rsidR="00FD21C5">
        <w:rPr>
          <w:b/>
          <w:bCs/>
          <w:sz w:val="22"/>
          <w:szCs w:val="22"/>
        </w:rPr>
        <w:t>5</w:t>
      </w:r>
      <w:r w:rsidRPr="00D5029E">
        <w:rPr>
          <w:sz w:val="22"/>
          <w:szCs w:val="22"/>
        </w:rPr>
        <w:t xml:space="preserve"> zawarły Umowę o następującej treści:</w:t>
      </w:r>
    </w:p>
    <w:p w14:paraId="74F0ADC0" w14:textId="4CA07D75" w:rsidR="00590A84" w:rsidRPr="00D5029E" w:rsidRDefault="00590A84" w:rsidP="008B1E3D">
      <w:pPr>
        <w:tabs>
          <w:tab w:val="left" w:pos="2160"/>
        </w:tabs>
        <w:spacing w:before="240" w:line="360" w:lineRule="auto"/>
        <w:jc w:val="center"/>
        <w:rPr>
          <w:b/>
          <w:sz w:val="22"/>
          <w:szCs w:val="22"/>
        </w:rPr>
      </w:pPr>
      <w:r w:rsidRPr="00D5029E">
        <w:rPr>
          <w:b/>
          <w:sz w:val="22"/>
          <w:szCs w:val="22"/>
        </w:rPr>
        <w:t>Preambuła</w:t>
      </w:r>
    </w:p>
    <w:p w14:paraId="50469C2E" w14:textId="672AED06" w:rsidR="00583C1C" w:rsidRPr="0047320B" w:rsidRDefault="00583C1C" w:rsidP="008B1E3D">
      <w:pPr>
        <w:pStyle w:val="Tekstpodstawowy"/>
        <w:spacing w:line="360" w:lineRule="auto"/>
        <w:rPr>
          <w:sz w:val="22"/>
          <w:szCs w:val="22"/>
          <w:lang w:bidi="pl-PL"/>
        </w:rPr>
      </w:pPr>
      <w:r w:rsidRPr="0047320B">
        <w:rPr>
          <w:sz w:val="22"/>
          <w:szCs w:val="22"/>
          <w:lang w:bidi="pl-PL"/>
        </w:rPr>
        <w:t xml:space="preserve">Strony </w:t>
      </w:r>
      <w:r w:rsidR="00FD21C5" w:rsidRPr="0047320B">
        <w:rPr>
          <w:sz w:val="22"/>
          <w:szCs w:val="22"/>
        </w:rPr>
        <w:t xml:space="preserve">Umowy oświadczają, że mają świadomość, iż do zawarcia umowy dochodzi w okresie trwania wojny na terytorium Ukrainy, która ma wpływ m.in. na ceny surowców energetycznych, paliw płynnych oraz innych produktów/towarów, a także na ich dostępność na rynku. Strony ustalając warunki niniejszej umowy miały również na uwadze w/w okoliczność. Strony będą się wzajemnie informować i współdziałać w celu wykonania umowy na warunkach obecnie uzgodnionych, jednak, jeżeli na skutek </w:t>
      </w:r>
      <w:r w:rsidR="00FD21C5" w:rsidRPr="0047320B">
        <w:rPr>
          <w:sz w:val="22"/>
          <w:szCs w:val="22"/>
        </w:rPr>
        <w:lastRenderedPageBreak/>
        <w:t>oddziaływania trwającej wojny na Ukrainie na Polską gospodarkę wykonanie umowy stanie się niemożliwe bądź znacznie utrudnione, Strony podejmą wszelkie działania zmierzające do koncyliacyjnego uregulowania warunków wzajemnej współpracy. Wykonawca zobowiązuje się również do niezwłocznego informowania Zamawiającego o wszelkich okolicznościach wpływających na realizację Umowy, a także przedstawiania Zamawiającemu należycie umotywowanego wpływu zaistniałych okoliczności na realizację Umowy. Samo powołanie się przez Wykonawcę w przypadku niedotrzymania postanowień niniejszej umowy na ww. siłą wyższą bez należytego udokumentowania i uzasadnienia wpływu zaistniałych okoliczności na realizację Umowy nie spowoduje, że Zamawiający odstąpi od naliczenia przewidzianych kar umownych lub dochodzenia odszkodowania na zasadach ogólnych przewidzianych przepisami Kodeksu Cywilnego.</w:t>
      </w:r>
    </w:p>
    <w:p w14:paraId="3FE26D3F" w14:textId="77777777" w:rsidR="000E19D0" w:rsidRPr="00D5029E" w:rsidRDefault="000E19D0" w:rsidP="008B1E3D">
      <w:pPr>
        <w:pStyle w:val="Tekstpodstawowy"/>
        <w:spacing w:line="360" w:lineRule="auto"/>
        <w:rPr>
          <w:sz w:val="22"/>
          <w:szCs w:val="22"/>
        </w:rPr>
      </w:pPr>
    </w:p>
    <w:p w14:paraId="695E32A4" w14:textId="4EC49898" w:rsidR="000E19D0" w:rsidRDefault="000E19D0" w:rsidP="008B1E3D">
      <w:pPr>
        <w:pStyle w:val="Tekstpodstawowy"/>
        <w:spacing w:line="360" w:lineRule="auto"/>
        <w:jc w:val="center"/>
        <w:rPr>
          <w:b/>
          <w:sz w:val="22"/>
          <w:szCs w:val="22"/>
        </w:rPr>
      </w:pPr>
      <w:r w:rsidRPr="00D5029E">
        <w:rPr>
          <w:b/>
          <w:sz w:val="22"/>
          <w:szCs w:val="22"/>
        </w:rPr>
        <w:t>§  1</w:t>
      </w:r>
    </w:p>
    <w:p w14:paraId="671EDB87" w14:textId="77777777" w:rsidR="00FD21C5" w:rsidRPr="00FD21C5" w:rsidRDefault="00FD21C5" w:rsidP="008B1E3D">
      <w:pPr>
        <w:pStyle w:val="Tekstpodstawowy"/>
        <w:spacing w:line="360" w:lineRule="auto"/>
        <w:jc w:val="center"/>
        <w:rPr>
          <w:b/>
          <w:sz w:val="22"/>
          <w:szCs w:val="22"/>
        </w:rPr>
      </w:pPr>
    </w:p>
    <w:p w14:paraId="1AB60EA3" w14:textId="02AE4841" w:rsidR="008B1E3D" w:rsidRPr="008B1E3D" w:rsidRDefault="00590A84" w:rsidP="008B1E3D">
      <w:pPr>
        <w:pStyle w:val="Tekstpodstawowy"/>
        <w:numPr>
          <w:ilvl w:val="0"/>
          <w:numId w:val="5"/>
        </w:numPr>
        <w:spacing w:line="360" w:lineRule="auto"/>
        <w:ind w:left="284" w:hanging="284"/>
        <w:rPr>
          <w:b/>
          <w:bCs/>
          <w:sz w:val="22"/>
          <w:szCs w:val="22"/>
        </w:rPr>
      </w:pPr>
      <w:r w:rsidRPr="00D5029E">
        <w:rPr>
          <w:sz w:val="22"/>
          <w:szCs w:val="22"/>
        </w:rPr>
        <w:t xml:space="preserve">Przedmiotem niniejszej Umowy jest przeprowadzenie </w:t>
      </w:r>
      <w:r w:rsidRPr="00D5029E">
        <w:rPr>
          <w:b/>
          <w:sz w:val="22"/>
          <w:szCs w:val="22"/>
        </w:rPr>
        <w:t>usługi</w:t>
      </w:r>
      <w:r w:rsidR="007E1E7E" w:rsidRPr="00D5029E">
        <w:rPr>
          <w:b/>
          <w:sz w:val="22"/>
          <w:szCs w:val="22"/>
        </w:rPr>
        <w:t xml:space="preserve"> </w:t>
      </w:r>
      <w:r w:rsidR="00C24F59" w:rsidRPr="00D5029E">
        <w:rPr>
          <w:b/>
          <w:sz w:val="22"/>
          <w:szCs w:val="22"/>
        </w:rPr>
        <w:t>co</w:t>
      </w:r>
      <w:r w:rsidR="007E1E7E" w:rsidRPr="00D5029E">
        <w:rPr>
          <w:b/>
          <w:sz w:val="22"/>
          <w:szCs w:val="22"/>
        </w:rPr>
        <w:t>rocznego</w:t>
      </w:r>
      <w:r w:rsidRPr="00D5029E">
        <w:rPr>
          <w:b/>
          <w:sz w:val="22"/>
          <w:szCs w:val="22"/>
        </w:rPr>
        <w:t xml:space="preserve"> </w:t>
      </w:r>
      <w:r w:rsidRPr="00D5029E">
        <w:rPr>
          <w:b/>
          <w:bCs/>
          <w:sz w:val="22"/>
          <w:szCs w:val="22"/>
        </w:rPr>
        <w:t>serwis</w:t>
      </w:r>
      <w:r w:rsidR="007E1E7E" w:rsidRPr="00D5029E">
        <w:rPr>
          <w:b/>
          <w:bCs/>
          <w:sz w:val="22"/>
          <w:szCs w:val="22"/>
        </w:rPr>
        <w:t xml:space="preserve">u konserwacyjnego </w:t>
      </w:r>
      <w:r w:rsidR="00984F12" w:rsidRPr="00D5029E">
        <w:rPr>
          <w:b/>
          <w:bCs/>
          <w:sz w:val="22"/>
          <w:szCs w:val="22"/>
        </w:rPr>
        <w:t xml:space="preserve">stacji uzdatniania wody </w:t>
      </w:r>
      <w:r w:rsidR="007E1E7E" w:rsidRPr="00D5029E">
        <w:rPr>
          <w:b/>
          <w:bCs/>
          <w:sz w:val="22"/>
          <w:szCs w:val="22"/>
        </w:rPr>
        <w:t xml:space="preserve">hydroforni </w:t>
      </w:r>
      <w:r w:rsidRPr="00D5029E">
        <w:rPr>
          <w:sz w:val="22"/>
          <w:szCs w:val="22"/>
        </w:rPr>
        <w:t>Specjalistycznego Psychiatrycznego Zespołu Opieki Zdrowotnej im. Prof. Antoniego Kępińskiego w Jarosławiu przy ul. Kościuszki 18</w:t>
      </w:r>
      <w:r w:rsidR="005000CE" w:rsidRPr="00D5029E">
        <w:rPr>
          <w:sz w:val="22"/>
          <w:szCs w:val="22"/>
        </w:rPr>
        <w:t xml:space="preserve"> (dalej </w:t>
      </w:r>
      <w:r w:rsidR="005000CE" w:rsidRPr="00D5029E">
        <w:rPr>
          <w:b/>
          <w:bCs/>
          <w:sz w:val="22"/>
          <w:szCs w:val="22"/>
        </w:rPr>
        <w:t>„Przedmiot Umowy”)</w:t>
      </w:r>
      <w:r w:rsidRPr="00D5029E">
        <w:rPr>
          <w:b/>
          <w:bCs/>
          <w:sz w:val="22"/>
          <w:szCs w:val="22"/>
        </w:rPr>
        <w:t>,</w:t>
      </w:r>
      <w:r w:rsidRPr="00D5029E">
        <w:rPr>
          <w:sz w:val="22"/>
          <w:szCs w:val="22"/>
        </w:rPr>
        <w:t xml:space="preserve"> określonych w ofercie Wykonawcy z dnia </w:t>
      </w:r>
      <w:r w:rsidRPr="00D5029E">
        <w:rPr>
          <w:sz w:val="22"/>
          <w:szCs w:val="22"/>
          <w:highlight w:val="yellow"/>
        </w:rPr>
        <w:t>…</w:t>
      </w:r>
      <w:r w:rsidR="00984F12" w:rsidRPr="00D5029E">
        <w:rPr>
          <w:sz w:val="22"/>
          <w:szCs w:val="22"/>
          <w:highlight w:val="yellow"/>
        </w:rPr>
        <w:t>…</w:t>
      </w:r>
      <w:r w:rsidRPr="00D5029E">
        <w:rPr>
          <w:sz w:val="22"/>
          <w:szCs w:val="22"/>
        </w:rPr>
        <w:t xml:space="preserve"> roku stanowiącej załącznik 1 do umowy</w:t>
      </w:r>
      <w:r w:rsidR="00984F12" w:rsidRPr="00D5029E">
        <w:rPr>
          <w:sz w:val="22"/>
          <w:szCs w:val="22"/>
        </w:rPr>
        <w:t>.</w:t>
      </w:r>
    </w:p>
    <w:p w14:paraId="1FCD2FF8" w14:textId="3E9CA6C1" w:rsidR="00984F12" w:rsidRPr="008B1E3D" w:rsidRDefault="003C1C41" w:rsidP="008B1E3D">
      <w:pPr>
        <w:pStyle w:val="Tekstpodstawowy"/>
        <w:numPr>
          <w:ilvl w:val="0"/>
          <w:numId w:val="5"/>
        </w:numPr>
        <w:spacing w:line="360" w:lineRule="auto"/>
        <w:ind w:left="284" w:hanging="284"/>
        <w:rPr>
          <w:b/>
          <w:bCs/>
          <w:sz w:val="22"/>
          <w:szCs w:val="22"/>
        </w:rPr>
      </w:pPr>
      <w:r w:rsidRPr="008B1E3D">
        <w:rPr>
          <w:sz w:val="22"/>
        </w:rPr>
        <w:t>Zamawiający powierza</w:t>
      </w:r>
      <w:r w:rsidR="00C24F59" w:rsidRPr="008B1E3D">
        <w:rPr>
          <w:sz w:val="22"/>
        </w:rPr>
        <w:t>,</w:t>
      </w:r>
      <w:r w:rsidRPr="008B1E3D">
        <w:rPr>
          <w:sz w:val="22"/>
        </w:rPr>
        <w:t xml:space="preserve"> a Wykonawca przyjmuje prowadzenie </w:t>
      </w:r>
      <w:r w:rsidR="00C24F59" w:rsidRPr="008B1E3D">
        <w:rPr>
          <w:sz w:val="22"/>
        </w:rPr>
        <w:t>co</w:t>
      </w:r>
      <w:r w:rsidR="00984F12" w:rsidRPr="008B1E3D">
        <w:rPr>
          <w:sz w:val="22"/>
        </w:rPr>
        <w:t xml:space="preserve">rocznego </w:t>
      </w:r>
      <w:r w:rsidRPr="008B1E3D">
        <w:rPr>
          <w:sz w:val="22"/>
        </w:rPr>
        <w:t>serwisu konserwacyjnego</w:t>
      </w:r>
      <w:r w:rsidR="00C24F59" w:rsidRPr="008B1E3D">
        <w:rPr>
          <w:sz w:val="22"/>
        </w:rPr>
        <w:t xml:space="preserve"> obejmującego serwis</w:t>
      </w:r>
      <w:r w:rsidR="00984F12" w:rsidRPr="008B1E3D">
        <w:rPr>
          <w:sz w:val="22"/>
        </w:rPr>
        <w:t>:</w:t>
      </w:r>
    </w:p>
    <w:p w14:paraId="1DB5F811" w14:textId="77777777" w:rsidR="00984F12" w:rsidRPr="00D5029E" w:rsidRDefault="00984F12" w:rsidP="008B1E3D">
      <w:pPr>
        <w:pStyle w:val="Akapitzlist"/>
        <w:numPr>
          <w:ilvl w:val="0"/>
          <w:numId w:val="31"/>
        </w:numPr>
        <w:tabs>
          <w:tab w:val="left" w:pos="-2456"/>
          <w:tab w:val="left" w:pos="851"/>
          <w:tab w:val="left" w:leader="dot" w:pos="2982"/>
        </w:tabs>
        <w:spacing w:after="160" w:line="360" w:lineRule="auto"/>
        <w:rPr>
          <w:sz w:val="22"/>
        </w:rPr>
      </w:pPr>
      <w:r w:rsidRPr="00D5029E">
        <w:rPr>
          <w:sz w:val="22"/>
        </w:rPr>
        <w:t>Filtry żwirowe 2x NSB130/SE20</w:t>
      </w:r>
    </w:p>
    <w:p w14:paraId="68FA55C7" w14:textId="77777777" w:rsidR="00984F12" w:rsidRPr="00D5029E" w:rsidRDefault="00984F12" w:rsidP="008B1E3D">
      <w:pPr>
        <w:pStyle w:val="Akapitzlist"/>
        <w:tabs>
          <w:tab w:val="left" w:pos="-2456"/>
          <w:tab w:val="left" w:pos="851"/>
          <w:tab w:val="left" w:leader="dot" w:pos="2982"/>
        </w:tabs>
        <w:spacing w:line="360" w:lineRule="auto"/>
        <w:ind w:left="0"/>
        <w:rPr>
          <w:sz w:val="22"/>
        </w:rPr>
      </w:pPr>
      <w:r w:rsidRPr="00D5029E">
        <w:rPr>
          <w:sz w:val="22"/>
        </w:rPr>
        <w:t>- dmuchawa Becker SV200/2</w:t>
      </w:r>
    </w:p>
    <w:p w14:paraId="66B99692" w14:textId="77777777" w:rsidR="00984F12" w:rsidRPr="00D5029E" w:rsidRDefault="00984F12" w:rsidP="008B1E3D">
      <w:pPr>
        <w:pStyle w:val="Akapitzlist"/>
        <w:tabs>
          <w:tab w:val="left" w:pos="-2456"/>
          <w:tab w:val="left" w:pos="851"/>
          <w:tab w:val="left" w:leader="dot" w:pos="2982"/>
        </w:tabs>
        <w:spacing w:line="360" w:lineRule="auto"/>
        <w:ind w:left="0"/>
        <w:rPr>
          <w:sz w:val="22"/>
        </w:rPr>
      </w:pPr>
      <w:r w:rsidRPr="00D5029E">
        <w:rPr>
          <w:sz w:val="22"/>
        </w:rPr>
        <w:t>- pompa płucząca Grundfos NB32-160/173</w:t>
      </w:r>
    </w:p>
    <w:p w14:paraId="78D252BA" w14:textId="77777777" w:rsidR="00984F12" w:rsidRPr="00D5029E" w:rsidRDefault="00984F12" w:rsidP="008B1E3D">
      <w:pPr>
        <w:pStyle w:val="Akapitzlist"/>
        <w:tabs>
          <w:tab w:val="left" w:pos="-2456"/>
          <w:tab w:val="left" w:pos="851"/>
          <w:tab w:val="left" w:leader="dot" w:pos="2982"/>
        </w:tabs>
        <w:spacing w:line="360" w:lineRule="auto"/>
        <w:ind w:left="0"/>
        <w:rPr>
          <w:sz w:val="22"/>
        </w:rPr>
      </w:pPr>
      <w:r w:rsidRPr="00D5029E">
        <w:rPr>
          <w:sz w:val="22"/>
        </w:rPr>
        <w:t>- kompresor Atlas Copco LFx07 50</w:t>
      </w:r>
    </w:p>
    <w:p w14:paraId="37BC94CB" w14:textId="77777777" w:rsidR="00984F12" w:rsidRPr="00D5029E" w:rsidRDefault="00984F12" w:rsidP="008B1E3D">
      <w:pPr>
        <w:pStyle w:val="Akapitzlist"/>
        <w:numPr>
          <w:ilvl w:val="0"/>
          <w:numId w:val="31"/>
        </w:numPr>
        <w:tabs>
          <w:tab w:val="left" w:pos="-2456"/>
          <w:tab w:val="left" w:pos="851"/>
          <w:tab w:val="left" w:leader="dot" w:pos="2982"/>
        </w:tabs>
        <w:spacing w:after="160" w:line="360" w:lineRule="auto"/>
        <w:rPr>
          <w:sz w:val="22"/>
        </w:rPr>
      </w:pPr>
      <w:r w:rsidRPr="00D5029E">
        <w:rPr>
          <w:sz w:val="22"/>
        </w:rPr>
        <w:t>Stacja zmiękczania SM62/SE10</w:t>
      </w:r>
    </w:p>
    <w:p w14:paraId="58A506E3" w14:textId="77777777" w:rsidR="00984F12" w:rsidRPr="00D5029E" w:rsidRDefault="00984F12" w:rsidP="008B1E3D">
      <w:pPr>
        <w:pStyle w:val="Akapitzlist"/>
        <w:tabs>
          <w:tab w:val="left" w:pos="-2456"/>
          <w:tab w:val="left" w:pos="851"/>
          <w:tab w:val="left" w:leader="dot" w:pos="2982"/>
        </w:tabs>
        <w:spacing w:line="360" w:lineRule="auto"/>
        <w:ind w:left="0"/>
        <w:rPr>
          <w:sz w:val="22"/>
        </w:rPr>
      </w:pPr>
      <w:r w:rsidRPr="00D5029E">
        <w:rPr>
          <w:sz w:val="22"/>
        </w:rPr>
        <w:t>- wodomierz JS10-NK</w:t>
      </w:r>
    </w:p>
    <w:p w14:paraId="4E0615D2" w14:textId="77777777" w:rsidR="00984F12" w:rsidRPr="00D5029E" w:rsidRDefault="00984F12" w:rsidP="008B1E3D">
      <w:pPr>
        <w:pStyle w:val="Akapitzlist"/>
        <w:tabs>
          <w:tab w:val="left" w:pos="-2456"/>
          <w:tab w:val="left" w:pos="851"/>
          <w:tab w:val="left" w:leader="dot" w:pos="2982"/>
        </w:tabs>
        <w:spacing w:line="360" w:lineRule="auto"/>
        <w:ind w:left="0"/>
        <w:rPr>
          <w:sz w:val="22"/>
        </w:rPr>
      </w:pPr>
      <w:r w:rsidRPr="00D5029E">
        <w:rPr>
          <w:sz w:val="22"/>
        </w:rPr>
        <w:t>- zawór mieszający Oventrop DN50</w:t>
      </w:r>
    </w:p>
    <w:p w14:paraId="5A7FED95" w14:textId="77777777" w:rsidR="00984F12" w:rsidRPr="00D5029E" w:rsidRDefault="00984F12" w:rsidP="008B1E3D">
      <w:pPr>
        <w:pStyle w:val="Akapitzlist"/>
        <w:numPr>
          <w:ilvl w:val="0"/>
          <w:numId w:val="31"/>
        </w:numPr>
        <w:tabs>
          <w:tab w:val="left" w:pos="-2456"/>
          <w:tab w:val="left" w:pos="851"/>
          <w:tab w:val="left" w:leader="dot" w:pos="2982"/>
        </w:tabs>
        <w:spacing w:after="160" w:line="360" w:lineRule="auto"/>
        <w:rPr>
          <w:sz w:val="22"/>
        </w:rPr>
      </w:pPr>
      <w:r w:rsidRPr="00D5029E">
        <w:rPr>
          <w:sz w:val="22"/>
        </w:rPr>
        <w:t>Chlorator, pompa dozująca DDC6-10</w:t>
      </w:r>
    </w:p>
    <w:p w14:paraId="78CA543A" w14:textId="77777777" w:rsidR="00984F12" w:rsidRPr="00D5029E" w:rsidRDefault="00984F12" w:rsidP="008B1E3D">
      <w:pPr>
        <w:pStyle w:val="Akapitzlist"/>
        <w:tabs>
          <w:tab w:val="left" w:pos="-2456"/>
          <w:tab w:val="left" w:pos="851"/>
          <w:tab w:val="left" w:leader="dot" w:pos="2982"/>
        </w:tabs>
        <w:spacing w:after="160" w:line="360" w:lineRule="auto"/>
        <w:ind w:left="0"/>
        <w:rPr>
          <w:sz w:val="22"/>
        </w:rPr>
      </w:pPr>
      <w:r w:rsidRPr="00D5029E">
        <w:rPr>
          <w:sz w:val="22"/>
        </w:rPr>
        <w:t xml:space="preserve"> - wodomierz MWN40-NK</w:t>
      </w:r>
    </w:p>
    <w:p w14:paraId="050E32E1" w14:textId="77777777" w:rsidR="00984F12" w:rsidRPr="00D5029E" w:rsidRDefault="00984F12" w:rsidP="008B1E3D">
      <w:pPr>
        <w:pStyle w:val="Akapitzlist"/>
        <w:numPr>
          <w:ilvl w:val="0"/>
          <w:numId w:val="31"/>
        </w:numPr>
        <w:tabs>
          <w:tab w:val="left" w:pos="-2456"/>
          <w:tab w:val="left" w:pos="851"/>
          <w:tab w:val="left" w:leader="dot" w:pos="2982"/>
        </w:tabs>
        <w:spacing w:after="160" w:line="360" w:lineRule="auto"/>
        <w:rPr>
          <w:sz w:val="22"/>
        </w:rPr>
      </w:pPr>
      <w:r w:rsidRPr="00D5029E">
        <w:rPr>
          <w:sz w:val="22"/>
        </w:rPr>
        <w:t>Analiza próbki wody pomiar Fe, Mn, To, pH przed oraz za stacją SUW</w:t>
      </w:r>
    </w:p>
    <w:p w14:paraId="0CC29451" w14:textId="77777777" w:rsidR="00984F12" w:rsidRPr="00D5029E" w:rsidRDefault="00984F12" w:rsidP="008B1E3D">
      <w:pPr>
        <w:pStyle w:val="Akapitzlist"/>
        <w:numPr>
          <w:ilvl w:val="0"/>
          <w:numId w:val="31"/>
        </w:numPr>
        <w:tabs>
          <w:tab w:val="left" w:pos="-2456"/>
          <w:tab w:val="left" w:pos="851"/>
          <w:tab w:val="left" w:leader="dot" w:pos="2982"/>
        </w:tabs>
        <w:spacing w:after="160" w:line="360" w:lineRule="auto"/>
        <w:rPr>
          <w:sz w:val="22"/>
        </w:rPr>
      </w:pPr>
      <w:r w:rsidRPr="00D5029E">
        <w:rPr>
          <w:sz w:val="22"/>
        </w:rPr>
        <w:t>Zestaw naprawczy głowica SM/ACM</w:t>
      </w:r>
    </w:p>
    <w:p w14:paraId="1FC0B235" w14:textId="77777777" w:rsidR="00984F12" w:rsidRPr="00D5029E" w:rsidRDefault="00984F12" w:rsidP="008B1E3D">
      <w:pPr>
        <w:pStyle w:val="Akapitzlist"/>
        <w:numPr>
          <w:ilvl w:val="0"/>
          <w:numId w:val="31"/>
        </w:numPr>
        <w:tabs>
          <w:tab w:val="left" w:pos="-2456"/>
          <w:tab w:val="left" w:pos="851"/>
          <w:tab w:val="left" w:leader="dot" w:pos="2982"/>
        </w:tabs>
        <w:spacing w:after="160" w:line="360" w:lineRule="auto"/>
        <w:rPr>
          <w:sz w:val="22"/>
        </w:rPr>
      </w:pPr>
      <w:r w:rsidRPr="00D5029E">
        <w:rPr>
          <w:sz w:val="22"/>
        </w:rPr>
        <w:t xml:space="preserve">DUROGNOST SR1 tester twardości </w:t>
      </w:r>
    </w:p>
    <w:p w14:paraId="3E81595F" w14:textId="77777777" w:rsidR="00984F12" w:rsidRPr="00D5029E" w:rsidRDefault="00984F12" w:rsidP="008B1E3D">
      <w:pPr>
        <w:pStyle w:val="Akapitzlist"/>
        <w:numPr>
          <w:ilvl w:val="0"/>
          <w:numId w:val="31"/>
        </w:numPr>
        <w:tabs>
          <w:tab w:val="left" w:pos="-2456"/>
          <w:tab w:val="left" w:pos="851"/>
          <w:tab w:val="left" w:leader="dot" w:pos="2982"/>
        </w:tabs>
        <w:spacing w:after="160" w:line="360" w:lineRule="auto"/>
        <w:rPr>
          <w:sz w:val="22"/>
        </w:rPr>
      </w:pPr>
      <w:r w:rsidRPr="00D5029E">
        <w:rPr>
          <w:sz w:val="22"/>
        </w:rPr>
        <w:t>Zestaw naprawczy pomp DDA/C/E</w:t>
      </w:r>
    </w:p>
    <w:p w14:paraId="034E5B3F" w14:textId="77777777" w:rsidR="00984F12" w:rsidRPr="00D5029E" w:rsidRDefault="00984F12" w:rsidP="008B1E3D">
      <w:pPr>
        <w:pStyle w:val="Akapitzlist"/>
        <w:numPr>
          <w:ilvl w:val="0"/>
          <w:numId w:val="31"/>
        </w:numPr>
        <w:tabs>
          <w:tab w:val="left" w:pos="-2456"/>
          <w:tab w:val="left" w:pos="851"/>
          <w:tab w:val="left" w:leader="dot" w:pos="2982"/>
        </w:tabs>
        <w:spacing w:after="160" w:line="360" w:lineRule="auto"/>
        <w:rPr>
          <w:sz w:val="22"/>
        </w:rPr>
      </w:pPr>
      <w:r w:rsidRPr="00D5029E">
        <w:rPr>
          <w:sz w:val="22"/>
        </w:rPr>
        <w:t>Podczas przeglądu filtrów żwirowych należy:</w:t>
      </w:r>
    </w:p>
    <w:p w14:paraId="700F292B" w14:textId="77777777" w:rsidR="00984F12" w:rsidRPr="00D5029E" w:rsidRDefault="00984F12" w:rsidP="008B1E3D">
      <w:pPr>
        <w:pStyle w:val="Akapitzlist"/>
        <w:tabs>
          <w:tab w:val="left" w:pos="-2456"/>
          <w:tab w:val="left" w:pos="851"/>
          <w:tab w:val="left" w:leader="dot" w:pos="2982"/>
        </w:tabs>
        <w:spacing w:line="360" w:lineRule="auto"/>
        <w:ind w:left="0"/>
        <w:rPr>
          <w:sz w:val="22"/>
        </w:rPr>
      </w:pPr>
      <w:r w:rsidRPr="00D5029E">
        <w:rPr>
          <w:sz w:val="22"/>
        </w:rPr>
        <w:t>- oczyścić zawory do regulacji poduszki powietrznej wewnątrz filtrów,</w:t>
      </w:r>
    </w:p>
    <w:p w14:paraId="10AB5A0D" w14:textId="7C4F3C98" w:rsidR="00984F12" w:rsidRPr="00D5029E" w:rsidRDefault="00984F12" w:rsidP="008B1E3D">
      <w:pPr>
        <w:pStyle w:val="Akapitzlist"/>
        <w:tabs>
          <w:tab w:val="left" w:pos="-2456"/>
          <w:tab w:val="left" w:pos="851"/>
          <w:tab w:val="left" w:leader="dot" w:pos="2982"/>
        </w:tabs>
        <w:spacing w:line="360" w:lineRule="auto"/>
        <w:ind w:left="0"/>
        <w:rPr>
          <w:sz w:val="22"/>
        </w:rPr>
      </w:pPr>
      <w:r w:rsidRPr="00D5029E">
        <w:rPr>
          <w:sz w:val="22"/>
        </w:rPr>
        <w:t>- sprawdz</w:t>
      </w:r>
      <w:r w:rsidR="0009042A">
        <w:rPr>
          <w:sz w:val="22"/>
        </w:rPr>
        <w:t>enie</w:t>
      </w:r>
      <w:r w:rsidRPr="00D5029E">
        <w:rPr>
          <w:sz w:val="22"/>
        </w:rPr>
        <w:t xml:space="preserve"> iloś</w:t>
      </w:r>
      <w:r w:rsidR="0009042A">
        <w:rPr>
          <w:sz w:val="22"/>
        </w:rPr>
        <w:t>ci</w:t>
      </w:r>
      <w:r w:rsidRPr="00D5029E">
        <w:rPr>
          <w:sz w:val="22"/>
        </w:rPr>
        <w:t>, jakoś</w:t>
      </w:r>
      <w:r w:rsidR="0009042A">
        <w:rPr>
          <w:sz w:val="22"/>
        </w:rPr>
        <w:t>ci</w:t>
      </w:r>
      <w:r w:rsidRPr="00D5029E">
        <w:rPr>
          <w:sz w:val="22"/>
        </w:rPr>
        <w:t xml:space="preserve"> oraz poziom złoża wewnątrz filtrów,</w:t>
      </w:r>
    </w:p>
    <w:p w14:paraId="18AA5FD8" w14:textId="3E55E2CC" w:rsidR="00984F12" w:rsidRPr="00D5029E" w:rsidRDefault="00984F12" w:rsidP="008B1E3D">
      <w:pPr>
        <w:pStyle w:val="Akapitzlist"/>
        <w:tabs>
          <w:tab w:val="left" w:pos="-2456"/>
          <w:tab w:val="left" w:pos="851"/>
          <w:tab w:val="left" w:leader="dot" w:pos="2982"/>
        </w:tabs>
        <w:spacing w:line="360" w:lineRule="auto"/>
        <w:ind w:left="0"/>
        <w:rPr>
          <w:sz w:val="22"/>
        </w:rPr>
      </w:pPr>
      <w:r w:rsidRPr="00D5029E">
        <w:rPr>
          <w:sz w:val="22"/>
        </w:rPr>
        <w:t>- zbada</w:t>
      </w:r>
      <w:r w:rsidR="0009042A">
        <w:rPr>
          <w:sz w:val="22"/>
        </w:rPr>
        <w:t>nie</w:t>
      </w:r>
      <w:r w:rsidRPr="00D5029E">
        <w:rPr>
          <w:sz w:val="22"/>
        </w:rPr>
        <w:t xml:space="preserve"> wod</w:t>
      </w:r>
      <w:r w:rsidR="0009042A">
        <w:rPr>
          <w:sz w:val="22"/>
        </w:rPr>
        <w:t>y</w:t>
      </w:r>
      <w:r w:rsidRPr="00D5029E">
        <w:rPr>
          <w:sz w:val="22"/>
        </w:rPr>
        <w:t xml:space="preserve"> na zawartość Fe, Mn</w:t>
      </w:r>
    </w:p>
    <w:p w14:paraId="5B2BA102" w14:textId="2C57E71C" w:rsidR="00984F12" w:rsidRPr="00D5029E" w:rsidRDefault="00984F12" w:rsidP="008B1E3D">
      <w:pPr>
        <w:pStyle w:val="Akapitzlist"/>
        <w:tabs>
          <w:tab w:val="left" w:pos="-2456"/>
          <w:tab w:val="left" w:pos="851"/>
          <w:tab w:val="left" w:leader="dot" w:pos="2982"/>
        </w:tabs>
        <w:spacing w:line="360" w:lineRule="auto"/>
        <w:ind w:left="0"/>
        <w:rPr>
          <w:sz w:val="22"/>
        </w:rPr>
      </w:pPr>
      <w:r w:rsidRPr="00D5029E">
        <w:rPr>
          <w:sz w:val="22"/>
        </w:rPr>
        <w:t>- sprawdz</w:t>
      </w:r>
      <w:r w:rsidR="0009042A">
        <w:rPr>
          <w:sz w:val="22"/>
        </w:rPr>
        <w:t>enie</w:t>
      </w:r>
      <w:r w:rsidRPr="00D5029E">
        <w:rPr>
          <w:sz w:val="22"/>
        </w:rPr>
        <w:t xml:space="preserve"> parametr</w:t>
      </w:r>
      <w:r w:rsidR="0009042A">
        <w:rPr>
          <w:sz w:val="22"/>
        </w:rPr>
        <w:t>ów</w:t>
      </w:r>
      <w:r w:rsidRPr="00D5029E">
        <w:rPr>
          <w:sz w:val="22"/>
        </w:rPr>
        <w:t xml:space="preserve"> pracy, </w:t>
      </w:r>
      <w:r w:rsidR="008B1E3D">
        <w:rPr>
          <w:sz w:val="22"/>
        </w:rPr>
        <w:t>płuka</w:t>
      </w:r>
      <w:r w:rsidR="0009042A">
        <w:rPr>
          <w:sz w:val="22"/>
        </w:rPr>
        <w:t>nie</w:t>
      </w:r>
    </w:p>
    <w:p w14:paraId="33CCA4C4" w14:textId="77777777" w:rsidR="00984F12" w:rsidRPr="00D5029E" w:rsidRDefault="00984F12" w:rsidP="008B1E3D">
      <w:pPr>
        <w:pStyle w:val="Akapitzlist"/>
        <w:tabs>
          <w:tab w:val="left" w:pos="-2456"/>
          <w:tab w:val="left" w:pos="851"/>
          <w:tab w:val="left" w:leader="dot" w:pos="2982"/>
        </w:tabs>
        <w:spacing w:line="360" w:lineRule="auto"/>
        <w:ind w:left="0"/>
        <w:rPr>
          <w:sz w:val="22"/>
        </w:rPr>
      </w:pPr>
      <w:r w:rsidRPr="00D5029E">
        <w:rPr>
          <w:sz w:val="22"/>
        </w:rPr>
        <w:lastRenderedPageBreak/>
        <w:t>- przeprowadzić parametryzacje napowietrzania,</w:t>
      </w:r>
    </w:p>
    <w:p w14:paraId="4CD9C147" w14:textId="77777777" w:rsidR="00984F12" w:rsidRPr="00D5029E" w:rsidRDefault="00984F12" w:rsidP="008B1E3D">
      <w:pPr>
        <w:pStyle w:val="Akapitzlist"/>
        <w:numPr>
          <w:ilvl w:val="0"/>
          <w:numId w:val="32"/>
        </w:numPr>
        <w:tabs>
          <w:tab w:val="left" w:pos="-2456"/>
          <w:tab w:val="left" w:pos="851"/>
          <w:tab w:val="left" w:leader="dot" w:pos="2982"/>
        </w:tabs>
        <w:spacing w:after="160" w:line="360" w:lineRule="auto"/>
        <w:rPr>
          <w:sz w:val="22"/>
        </w:rPr>
      </w:pPr>
      <w:r w:rsidRPr="00D5029E">
        <w:rPr>
          <w:sz w:val="22"/>
        </w:rPr>
        <w:t>Podczas przeglądu stacji zmiękczania należy:</w:t>
      </w:r>
    </w:p>
    <w:p w14:paraId="58D8A4F9" w14:textId="77777777" w:rsidR="00984F12" w:rsidRPr="00D5029E" w:rsidRDefault="00984F12" w:rsidP="008B1E3D">
      <w:pPr>
        <w:pStyle w:val="Akapitzlist"/>
        <w:tabs>
          <w:tab w:val="left" w:pos="-2456"/>
          <w:tab w:val="left" w:pos="851"/>
          <w:tab w:val="left" w:leader="dot" w:pos="2982"/>
        </w:tabs>
        <w:spacing w:line="360" w:lineRule="auto"/>
        <w:ind w:left="0"/>
        <w:rPr>
          <w:sz w:val="22"/>
        </w:rPr>
      </w:pPr>
      <w:r w:rsidRPr="00D5029E">
        <w:rPr>
          <w:sz w:val="22"/>
        </w:rPr>
        <w:t>- zbadać wodę, określić twardość wody surowej,</w:t>
      </w:r>
    </w:p>
    <w:p w14:paraId="0A3DB8AE" w14:textId="77777777" w:rsidR="00984F12" w:rsidRPr="00D5029E" w:rsidRDefault="00984F12" w:rsidP="008B1E3D">
      <w:pPr>
        <w:pStyle w:val="Akapitzlist"/>
        <w:tabs>
          <w:tab w:val="left" w:pos="-2456"/>
          <w:tab w:val="left" w:pos="851"/>
          <w:tab w:val="left" w:leader="dot" w:pos="2982"/>
        </w:tabs>
        <w:spacing w:line="360" w:lineRule="auto"/>
        <w:ind w:left="0"/>
        <w:rPr>
          <w:sz w:val="22"/>
        </w:rPr>
      </w:pPr>
      <w:r w:rsidRPr="00D5029E">
        <w:rPr>
          <w:sz w:val="22"/>
        </w:rPr>
        <w:t>- wykonać parametryzacji nastaw uwzględniając twardość wody,</w:t>
      </w:r>
    </w:p>
    <w:p w14:paraId="7CE2A4FA" w14:textId="77777777" w:rsidR="003F3C26" w:rsidRPr="00D5029E" w:rsidRDefault="00984F12" w:rsidP="008B1E3D">
      <w:pPr>
        <w:pStyle w:val="Akapitzlist"/>
        <w:tabs>
          <w:tab w:val="left" w:pos="-2456"/>
          <w:tab w:val="left" w:pos="851"/>
          <w:tab w:val="left" w:leader="dot" w:pos="2982"/>
        </w:tabs>
        <w:spacing w:line="360" w:lineRule="auto"/>
        <w:ind w:left="0"/>
        <w:rPr>
          <w:sz w:val="22"/>
        </w:rPr>
      </w:pPr>
      <w:r w:rsidRPr="00D5029E">
        <w:rPr>
          <w:sz w:val="22"/>
        </w:rPr>
        <w:t xml:space="preserve">- wymienić standardowy zestaw naprawczy do głowic, zaworów 5-cyklowych, </w:t>
      </w:r>
      <w:r w:rsidR="003F3C26" w:rsidRPr="00D5029E">
        <w:rPr>
          <w:sz w:val="22"/>
        </w:rPr>
        <w:t xml:space="preserve">  </w:t>
      </w:r>
    </w:p>
    <w:p w14:paraId="1DE00CC0" w14:textId="77777777" w:rsidR="00984F12" w:rsidRPr="00D5029E" w:rsidRDefault="003F3C26" w:rsidP="008B1E3D">
      <w:pPr>
        <w:pStyle w:val="Akapitzlist"/>
        <w:tabs>
          <w:tab w:val="left" w:pos="-2456"/>
          <w:tab w:val="left" w:pos="851"/>
          <w:tab w:val="left" w:leader="dot" w:pos="2982"/>
        </w:tabs>
        <w:spacing w:line="360" w:lineRule="auto"/>
        <w:ind w:left="0"/>
        <w:rPr>
          <w:sz w:val="22"/>
        </w:rPr>
      </w:pPr>
      <w:r w:rsidRPr="00D5029E">
        <w:rPr>
          <w:sz w:val="22"/>
        </w:rPr>
        <w:t xml:space="preserve">   </w:t>
      </w:r>
      <w:r w:rsidR="00984F12" w:rsidRPr="00D5029E">
        <w:rPr>
          <w:sz w:val="22"/>
        </w:rPr>
        <w:t>zawierający części eksploatacyjne,</w:t>
      </w:r>
    </w:p>
    <w:p w14:paraId="3755D407" w14:textId="77777777" w:rsidR="00984F12" w:rsidRPr="00D5029E" w:rsidRDefault="00984F12" w:rsidP="008B1E3D">
      <w:pPr>
        <w:pStyle w:val="Akapitzlist"/>
        <w:numPr>
          <w:ilvl w:val="0"/>
          <w:numId w:val="32"/>
        </w:numPr>
        <w:tabs>
          <w:tab w:val="left" w:pos="-2456"/>
          <w:tab w:val="left" w:pos="851"/>
          <w:tab w:val="left" w:leader="dot" w:pos="2982"/>
        </w:tabs>
        <w:spacing w:after="160" w:line="360" w:lineRule="auto"/>
        <w:rPr>
          <w:sz w:val="22"/>
        </w:rPr>
      </w:pPr>
      <w:r w:rsidRPr="00D5029E">
        <w:rPr>
          <w:sz w:val="22"/>
        </w:rPr>
        <w:t>Podczas przeglądu chloratora należy:</w:t>
      </w:r>
    </w:p>
    <w:p w14:paraId="72B3E5CF" w14:textId="77777777" w:rsidR="00984F12" w:rsidRPr="00D5029E" w:rsidRDefault="00984F12" w:rsidP="008B1E3D">
      <w:pPr>
        <w:pStyle w:val="Akapitzlist"/>
        <w:tabs>
          <w:tab w:val="left" w:pos="-2456"/>
          <w:tab w:val="left" w:pos="851"/>
          <w:tab w:val="left" w:leader="dot" w:pos="2982"/>
        </w:tabs>
        <w:spacing w:line="360" w:lineRule="auto"/>
        <w:ind w:left="0"/>
        <w:rPr>
          <w:sz w:val="22"/>
        </w:rPr>
      </w:pPr>
      <w:r w:rsidRPr="00D5029E">
        <w:rPr>
          <w:sz w:val="22"/>
        </w:rPr>
        <w:t>- przeprowadzić kalibracje pompy,</w:t>
      </w:r>
    </w:p>
    <w:p w14:paraId="7A842B29" w14:textId="77777777" w:rsidR="00984F12" w:rsidRPr="00D5029E" w:rsidRDefault="00984F12" w:rsidP="002220D5">
      <w:pPr>
        <w:pStyle w:val="Akapitzlist"/>
        <w:tabs>
          <w:tab w:val="left" w:pos="-2456"/>
          <w:tab w:val="left" w:pos="851"/>
          <w:tab w:val="left" w:leader="dot" w:pos="2982"/>
        </w:tabs>
        <w:spacing w:after="0" w:line="360" w:lineRule="auto"/>
        <w:ind w:left="0"/>
        <w:rPr>
          <w:sz w:val="22"/>
        </w:rPr>
      </w:pPr>
      <w:r w:rsidRPr="00D5029E">
        <w:rPr>
          <w:sz w:val="22"/>
        </w:rPr>
        <w:t>- sprawdzić poprawność działania, dozowania,</w:t>
      </w:r>
    </w:p>
    <w:p w14:paraId="26EBC7A1" w14:textId="4E0AF21A" w:rsidR="002220D5" w:rsidRPr="00467DDA" w:rsidRDefault="008114E9" w:rsidP="002220D5">
      <w:pPr>
        <w:pStyle w:val="Tekstpodstawowy"/>
        <w:numPr>
          <w:ilvl w:val="0"/>
          <w:numId w:val="5"/>
        </w:numPr>
        <w:spacing w:line="360" w:lineRule="auto"/>
        <w:ind w:left="284" w:hanging="284"/>
        <w:jc w:val="left"/>
        <w:rPr>
          <w:b/>
          <w:bCs/>
          <w:sz w:val="22"/>
          <w:szCs w:val="22"/>
        </w:rPr>
      </w:pPr>
      <w:r w:rsidRPr="002220D5">
        <w:rPr>
          <w:sz w:val="22"/>
          <w:szCs w:val="22"/>
        </w:rPr>
        <w:t xml:space="preserve">Umowa </w:t>
      </w:r>
      <w:r w:rsidR="005000CE" w:rsidRPr="002220D5">
        <w:rPr>
          <w:sz w:val="22"/>
          <w:szCs w:val="22"/>
        </w:rPr>
        <w:t>niniejsz</w:t>
      </w:r>
      <w:r w:rsidR="00FD21C5" w:rsidRPr="002220D5">
        <w:rPr>
          <w:sz w:val="22"/>
          <w:szCs w:val="22"/>
        </w:rPr>
        <w:t>a</w:t>
      </w:r>
      <w:r w:rsidR="005000CE" w:rsidRPr="002220D5">
        <w:rPr>
          <w:sz w:val="22"/>
          <w:szCs w:val="22"/>
        </w:rPr>
        <w:t xml:space="preserve"> zawarta zostaje na czas oznaczony i</w:t>
      </w:r>
      <w:r w:rsidRPr="002220D5">
        <w:rPr>
          <w:sz w:val="22"/>
          <w:szCs w:val="22"/>
        </w:rPr>
        <w:t xml:space="preserve"> obejmuje 24 miesiące</w:t>
      </w:r>
      <w:r w:rsidR="002220D5">
        <w:rPr>
          <w:sz w:val="22"/>
          <w:szCs w:val="22"/>
        </w:rPr>
        <w:t>,</w:t>
      </w:r>
      <w:r w:rsidRPr="002220D5">
        <w:rPr>
          <w:sz w:val="22"/>
          <w:szCs w:val="22"/>
        </w:rPr>
        <w:t xml:space="preserve"> </w:t>
      </w:r>
      <w:r w:rsidR="002220D5">
        <w:rPr>
          <w:sz w:val="22"/>
          <w:szCs w:val="22"/>
        </w:rPr>
        <w:t>w tym 2 przeglądy konserwacyjne roczne</w:t>
      </w:r>
      <w:r w:rsidR="005000CE" w:rsidRPr="002220D5">
        <w:rPr>
          <w:sz w:val="22"/>
          <w:szCs w:val="22"/>
        </w:rPr>
        <w:t>.</w:t>
      </w:r>
    </w:p>
    <w:p w14:paraId="4B7D737F" w14:textId="51C0045F" w:rsidR="008B1E3D" w:rsidRDefault="000E19D0" w:rsidP="008B1E3D">
      <w:pPr>
        <w:pStyle w:val="Tekstpodstawowy"/>
        <w:numPr>
          <w:ilvl w:val="0"/>
          <w:numId w:val="5"/>
        </w:numPr>
        <w:spacing w:line="360" w:lineRule="auto"/>
        <w:ind w:left="284" w:hanging="284"/>
        <w:rPr>
          <w:sz w:val="22"/>
          <w:szCs w:val="22"/>
        </w:rPr>
      </w:pPr>
      <w:r w:rsidRPr="008B1E3D">
        <w:rPr>
          <w:sz w:val="22"/>
          <w:szCs w:val="22"/>
        </w:rPr>
        <w:t xml:space="preserve">Wymiana części zamiennych i szybko zużywających się w trakcie </w:t>
      </w:r>
      <w:r w:rsidR="00636D4C" w:rsidRPr="008B1E3D">
        <w:rPr>
          <w:sz w:val="22"/>
          <w:szCs w:val="22"/>
        </w:rPr>
        <w:t>obowiązywania niniejszej Umowy b</w:t>
      </w:r>
      <w:r w:rsidR="003C1C41" w:rsidRPr="008B1E3D">
        <w:rPr>
          <w:sz w:val="22"/>
          <w:szCs w:val="22"/>
        </w:rPr>
        <w:t>ędzie</w:t>
      </w:r>
      <w:r w:rsidRPr="008B1E3D">
        <w:rPr>
          <w:sz w:val="22"/>
          <w:szCs w:val="22"/>
        </w:rPr>
        <w:t xml:space="preserve"> rozliczana osobno</w:t>
      </w:r>
      <w:r w:rsidR="002220D5">
        <w:rPr>
          <w:sz w:val="22"/>
          <w:szCs w:val="22"/>
        </w:rPr>
        <w:t>,</w:t>
      </w:r>
      <w:r w:rsidRPr="008B1E3D">
        <w:rPr>
          <w:sz w:val="22"/>
          <w:szCs w:val="22"/>
        </w:rPr>
        <w:t xml:space="preserve"> na podstawie </w:t>
      </w:r>
      <w:r w:rsidR="005000CE" w:rsidRPr="008B1E3D">
        <w:rPr>
          <w:sz w:val="22"/>
          <w:szCs w:val="22"/>
        </w:rPr>
        <w:t xml:space="preserve">odrębnego </w:t>
      </w:r>
      <w:r w:rsidRPr="008B1E3D">
        <w:rPr>
          <w:sz w:val="22"/>
          <w:szCs w:val="22"/>
        </w:rPr>
        <w:t xml:space="preserve">zlecenia. </w:t>
      </w:r>
    </w:p>
    <w:p w14:paraId="0567B5CA" w14:textId="32CFC6C9" w:rsidR="008B1E3D" w:rsidRDefault="000E19D0" w:rsidP="008B1E3D">
      <w:pPr>
        <w:pStyle w:val="Tekstpodstawowy"/>
        <w:numPr>
          <w:ilvl w:val="0"/>
          <w:numId w:val="5"/>
        </w:numPr>
        <w:spacing w:line="360" w:lineRule="auto"/>
        <w:ind w:left="284" w:hanging="284"/>
        <w:rPr>
          <w:sz w:val="22"/>
          <w:szCs w:val="22"/>
        </w:rPr>
      </w:pPr>
      <w:r w:rsidRPr="008B1E3D">
        <w:rPr>
          <w:sz w:val="22"/>
          <w:szCs w:val="22"/>
        </w:rPr>
        <w:t>Wizyty serwisowe odbywają się w normalnych godzinach pracy</w:t>
      </w:r>
      <w:r w:rsidR="002220D5">
        <w:rPr>
          <w:sz w:val="22"/>
          <w:szCs w:val="22"/>
        </w:rPr>
        <w:t>, tj. od poniedziałku do piątku w godz. od 7:00 do 15:00.</w:t>
      </w:r>
    </w:p>
    <w:p w14:paraId="6B9CAA9A" w14:textId="7D03EFF4" w:rsidR="003C1C41" w:rsidRPr="008B1E3D" w:rsidRDefault="003C1C41" w:rsidP="008B1E3D">
      <w:pPr>
        <w:pStyle w:val="Tekstpodstawowy"/>
        <w:numPr>
          <w:ilvl w:val="0"/>
          <w:numId w:val="5"/>
        </w:numPr>
        <w:spacing w:line="360" w:lineRule="auto"/>
        <w:ind w:left="284" w:hanging="284"/>
        <w:rPr>
          <w:sz w:val="22"/>
          <w:szCs w:val="22"/>
        </w:rPr>
      </w:pPr>
      <w:r w:rsidRPr="008B1E3D">
        <w:rPr>
          <w:sz w:val="22"/>
          <w:szCs w:val="22"/>
        </w:rPr>
        <w:t>Każdorazową usługę serwisową Wykonawca potwierdzi wystawieniem protokołu serwisowego.</w:t>
      </w:r>
    </w:p>
    <w:p w14:paraId="4ECBEB95" w14:textId="0F7852D9" w:rsidR="00590A84" w:rsidRPr="00D5029E" w:rsidRDefault="00590A84" w:rsidP="008B1E3D">
      <w:pPr>
        <w:pStyle w:val="Tekstpodstawowy"/>
        <w:spacing w:line="360" w:lineRule="auto"/>
        <w:rPr>
          <w:b/>
          <w:sz w:val="22"/>
          <w:szCs w:val="22"/>
        </w:rPr>
      </w:pPr>
    </w:p>
    <w:p w14:paraId="72D9AE61" w14:textId="14F6B9FF" w:rsidR="0047049A" w:rsidRDefault="0047049A" w:rsidP="008B1E3D">
      <w:pPr>
        <w:pStyle w:val="Tekstpodstawowy"/>
        <w:spacing w:line="360" w:lineRule="auto"/>
        <w:jc w:val="center"/>
        <w:rPr>
          <w:b/>
          <w:sz w:val="22"/>
          <w:szCs w:val="22"/>
        </w:rPr>
      </w:pPr>
      <w:r w:rsidRPr="00D5029E">
        <w:rPr>
          <w:b/>
          <w:sz w:val="22"/>
          <w:szCs w:val="22"/>
        </w:rPr>
        <w:t xml:space="preserve">§  </w:t>
      </w:r>
      <w:r w:rsidR="002220D5">
        <w:rPr>
          <w:b/>
          <w:sz w:val="22"/>
          <w:szCs w:val="22"/>
        </w:rPr>
        <w:t>2</w:t>
      </w:r>
    </w:p>
    <w:p w14:paraId="25F4501F" w14:textId="77777777" w:rsidR="00FD21C5" w:rsidRPr="00FD21C5" w:rsidRDefault="00FD21C5" w:rsidP="008B1E3D">
      <w:pPr>
        <w:pStyle w:val="Tekstpodstawowy"/>
        <w:spacing w:line="360" w:lineRule="auto"/>
        <w:jc w:val="center"/>
        <w:rPr>
          <w:b/>
          <w:sz w:val="22"/>
          <w:szCs w:val="22"/>
        </w:rPr>
      </w:pPr>
    </w:p>
    <w:p w14:paraId="2403B09C" w14:textId="77777777" w:rsidR="0047049A" w:rsidRPr="00D5029E" w:rsidRDefault="00117028" w:rsidP="008B1E3D">
      <w:pPr>
        <w:pStyle w:val="Tekstpodstawowy"/>
        <w:numPr>
          <w:ilvl w:val="0"/>
          <w:numId w:val="10"/>
        </w:numPr>
        <w:spacing w:line="360" w:lineRule="auto"/>
        <w:ind w:left="284" w:hanging="284"/>
        <w:rPr>
          <w:sz w:val="22"/>
          <w:szCs w:val="22"/>
        </w:rPr>
      </w:pPr>
      <w:r w:rsidRPr="00D5029E">
        <w:rPr>
          <w:sz w:val="22"/>
          <w:szCs w:val="22"/>
        </w:rPr>
        <w:t>Wynagrodzenie</w:t>
      </w:r>
      <w:r w:rsidR="0047049A" w:rsidRPr="00D5029E">
        <w:rPr>
          <w:sz w:val="22"/>
          <w:szCs w:val="22"/>
        </w:rPr>
        <w:t xml:space="preserve"> z tytułu niniejszej umowy o serwis konserwacyjny wynosi :      </w:t>
      </w:r>
    </w:p>
    <w:p w14:paraId="3C9B0B0B" w14:textId="77777777" w:rsidR="0047049A" w:rsidRPr="00724C54" w:rsidRDefault="00590A84" w:rsidP="008B1E3D">
      <w:pPr>
        <w:pStyle w:val="Tekstpodstawowy"/>
        <w:numPr>
          <w:ilvl w:val="0"/>
          <w:numId w:val="11"/>
        </w:numPr>
        <w:spacing w:line="360" w:lineRule="auto"/>
        <w:ind w:left="567" w:hanging="141"/>
        <w:rPr>
          <w:sz w:val="22"/>
          <w:szCs w:val="22"/>
        </w:rPr>
      </w:pPr>
      <w:r w:rsidRPr="00724C54">
        <w:rPr>
          <w:sz w:val="22"/>
          <w:szCs w:val="22"/>
        </w:rPr>
        <w:t>N</w:t>
      </w:r>
      <w:r w:rsidR="0047049A" w:rsidRPr="00724C54">
        <w:rPr>
          <w:sz w:val="22"/>
          <w:szCs w:val="22"/>
        </w:rPr>
        <w:t>etto</w:t>
      </w:r>
      <w:r w:rsidRPr="00724C54">
        <w:rPr>
          <w:sz w:val="22"/>
          <w:szCs w:val="22"/>
        </w:rPr>
        <w:t>:</w:t>
      </w:r>
      <w:r w:rsidR="0047049A" w:rsidRPr="00724C54">
        <w:rPr>
          <w:sz w:val="22"/>
          <w:szCs w:val="22"/>
        </w:rPr>
        <w:t xml:space="preserve"> </w:t>
      </w:r>
      <w:r w:rsidRPr="00724C54">
        <w:rPr>
          <w:sz w:val="22"/>
          <w:szCs w:val="22"/>
          <w:highlight w:val="yellow"/>
        </w:rPr>
        <w:t>….</w:t>
      </w:r>
      <w:r w:rsidRPr="00724C54">
        <w:rPr>
          <w:sz w:val="22"/>
          <w:szCs w:val="22"/>
        </w:rPr>
        <w:t xml:space="preserve">  PLN   (słownie złotych: </w:t>
      </w:r>
      <w:r w:rsidRPr="00724C54">
        <w:rPr>
          <w:sz w:val="22"/>
          <w:szCs w:val="22"/>
          <w:highlight w:val="yellow"/>
        </w:rPr>
        <w:t>………</w:t>
      </w:r>
      <w:r w:rsidRPr="00724C54">
        <w:rPr>
          <w:sz w:val="22"/>
          <w:szCs w:val="22"/>
        </w:rPr>
        <w:t>)</w:t>
      </w:r>
    </w:p>
    <w:p w14:paraId="23036B95" w14:textId="77777777" w:rsidR="0047049A" w:rsidRPr="00724C54" w:rsidRDefault="00590A84" w:rsidP="008B1E3D">
      <w:pPr>
        <w:pStyle w:val="Tekstpodstawowy"/>
        <w:numPr>
          <w:ilvl w:val="0"/>
          <w:numId w:val="11"/>
        </w:numPr>
        <w:spacing w:line="360" w:lineRule="auto"/>
        <w:ind w:left="567" w:hanging="141"/>
        <w:rPr>
          <w:sz w:val="22"/>
          <w:szCs w:val="22"/>
        </w:rPr>
      </w:pPr>
      <w:r w:rsidRPr="00724C54">
        <w:rPr>
          <w:sz w:val="22"/>
          <w:szCs w:val="22"/>
        </w:rPr>
        <w:t>B</w:t>
      </w:r>
      <w:r w:rsidR="0047049A" w:rsidRPr="00724C54">
        <w:rPr>
          <w:sz w:val="22"/>
          <w:szCs w:val="22"/>
        </w:rPr>
        <w:t>rutto</w:t>
      </w:r>
      <w:r w:rsidRPr="00724C54">
        <w:rPr>
          <w:sz w:val="22"/>
          <w:szCs w:val="22"/>
        </w:rPr>
        <w:t>:</w:t>
      </w:r>
      <w:r w:rsidR="0047049A" w:rsidRPr="00724C54">
        <w:rPr>
          <w:sz w:val="22"/>
          <w:szCs w:val="22"/>
        </w:rPr>
        <w:t xml:space="preserve"> </w:t>
      </w:r>
      <w:r w:rsidRPr="00724C54">
        <w:rPr>
          <w:sz w:val="22"/>
          <w:szCs w:val="22"/>
          <w:highlight w:val="yellow"/>
        </w:rPr>
        <w:t>…..</w:t>
      </w:r>
      <w:r w:rsidR="0047049A" w:rsidRPr="00724C54">
        <w:rPr>
          <w:sz w:val="22"/>
          <w:szCs w:val="22"/>
        </w:rPr>
        <w:t xml:space="preserve"> PLN (słownie złotych:</w:t>
      </w:r>
      <w:r w:rsidR="008B7217" w:rsidRPr="00724C54">
        <w:rPr>
          <w:sz w:val="22"/>
          <w:szCs w:val="22"/>
        </w:rPr>
        <w:t xml:space="preserve"> </w:t>
      </w:r>
      <w:r w:rsidRPr="00724C54">
        <w:rPr>
          <w:sz w:val="22"/>
          <w:szCs w:val="22"/>
          <w:highlight w:val="yellow"/>
        </w:rPr>
        <w:t>………</w:t>
      </w:r>
      <w:r w:rsidR="0047049A" w:rsidRPr="00724C54">
        <w:rPr>
          <w:sz w:val="22"/>
          <w:szCs w:val="22"/>
        </w:rPr>
        <w:t>)</w:t>
      </w:r>
    </w:p>
    <w:p w14:paraId="5542EAA6" w14:textId="69906A9E" w:rsidR="0047049A" w:rsidRPr="00D5029E" w:rsidRDefault="0047049A" w:rsidP="008B1E3D">
      <w:pPr>
        <w:pStyle w:val="Tekstpodstawowy"/>
        <w:numPr>
          <w:ilvl w:val="0"/>
          <w:numId w:val="10"/>
        </w:numPr>
        <w:spacing w:line="360" w:lineRule="auto"/>
        <w:ind w:left="284" w:hanging="284"/>
        <w:rPr>
          <w:color w:val="FF0000"/>
          <w:sz w:val="22"/>
          <w:szCs w:val="22"/>
        </w:rPr>
      </w:pPr>
      <w:r w:rsidRPr="00D5029E">
        <w:rPr>
          <w:color w:val="FF0000"/>
          <w:sz w:val="22"/>
          <w:szCs w:val="22"/>
        </w:rPr>
        <w:t xml:space="preserve"> </w:t>
      </w:r>
      <w:r w:rsidR="00636D4C" w:rsidRPr="00D5029E">
        <w:rPr>
          <w:sz w:val="22"/>
          <w:szCs w:val="22"/>
        </w:rPr>
        <w:t xml:space="preserve">Za każdy  należycie zrealizowany serwis </w:t>
      </w:r>
      <w:r w:rsidR="00C5063B">
        <w:rPr>
          <w:sz w:val="22"/>
          <w:szCs w:val="22"/>
        </w:rPr>
        <w:t xml:space="preserve">roczny </w:t>
      </w:r>
      <w:r w:rsidR="00636D4C" w:rsidRPr="00D5029E">
        <w:rPr>
          <w:sz w:val="22"/>
          <w:szCs w:val="22"/>
        </w:rPr>
        <w:t>Wykonawca wystawi fakturę V</w:t>
      </w:r>
      <w:r w:rsidR="00C5063B">
        <w:rPr>
          <w:sz w:val="22"/>
          <w:szCs w:val="22"/>
        </w:rPr>
        <w:t>AT</w:t>
      </w:r>
      <w:r w:rsidR="00636D4C" w:rsidRPr="00D5029E">
        <w:rPr>
          <w:sz w:val="22"/>
          <w:szCs w:val="22"/>
        </w:rPr>
        <w:t xml:space="preserve"> odpowiadającą kwocie 50 % wynagrodzenia umownego, określonego w ust 1. Za "należycie zrealizowany serwis"</w:t>
      </w:r>
      <w:r w:rsidR="00C5063B">
        <w:rPr>
          <w:sz w:val="22"/>
          <w:szCs w:val="22"/>
        </w:rPr>
        <w:t xml:space="preserve"> </w:t>
      </w:r>
      <w:r w:rsidR="00636D4C" w:rsidRPr="00D5029E">
        <w:rPr>
          <w:sz w:val="22"/>
          <w:szCs w:val="22"/>
        </w:rPr>
        <w:t>należy rozumieć przeprowadzony przez Wykonawcę serwis potwierdzony protokołem serwisowym, podpisanym przez Zamawiającego, który nie zgłosił reklamacji</w:t>
      </w:r>
      <w:r w:rsidR="00636D4C" w:rsidRPr="00D5029E">
        <w:rPr>
          <w:color w:val="FF0000"/>
          <w:sz w:val="22"/>
          <w:szCs w:val="22"/>
        </w:rPr>
        <w:t>.</w:t>
      </w:r>
    </w:p>
    <w:p w14:paraId="0330D300" w14:textId="03A20D0A" w:rsidR="0047049A" w:rsidRPr="00D5029E" w:rsidRDefault="0047049A" w:rsidP="008B1E3D">
      <w:pPr>
        <w:pStyle w:val="Tekstpodstawowy"/>
        <w:numPr>
          <w:ilvl w:val="0"/>
          <w:numId w:val="10"/>
        </w:numPr>
        <w:spacing w:line="360" w:lineRule="auto"/>
        <w:ind w:left="284" w:hanging="284"/>
        <w:rPr>
          <w:sz w:val="22"/>
          <w:szCs w:val="22"/>
        </w:rPr>
      </w:pPr>
      <w:r w:rsidRPr="00D5029E">
        <w:rPr>
          <w:sz w:val="22"/>
          <w:szCs w:val="22"/>
        </w:rPr>
        <w:t xml:space="preserve">Faktura </w:t>
      </w:r>
      <w:r w:rsidR="00C5063B">
        <w:rPr>
          <w:sz w:val="22"/>
          <w:szCs w:val="22"/>
        </w:rPr>
        <w:t>VAT</w:t>
      </w:r>
      <w:r w:rsidR="00390E6C" w:rsidRPr="00D5029E">
        <w:rPr>
          <w:sz w:val="22"/>
          <w:szCs w:val="22"/>
        </w:rPr>
        <w:t xml:space="preserve"> </w:t>
      </w:r>
      <w:r w:rsidRPr="00D5029E">
        <w:rPr>
          <w:sz w:val="22"/>
          <w:szCs w:val="22"/>
        </w:rPr>
        <w:t xml:space="preserve">podlega zapłacie w terminie </w:t>
      </w:r>
      <w:r w:rsidR="00590A84" w:rsidRPr="00D5029E">
        <w:rPr>
          <w:sz w:val="22"/>
          <w:szCs w:val="22"/>
        </w:rPr>
        <w:t>30</w:t>
      </w:r>
      <w:r w:rsidRPr="00D5029E">
        <w:rPr>
          <w:sz w:val="22"/>
          <w:szCs w:val="22"/>
        </w:rPr>
        <w:t xml:space="preserve"> dni od daty </w:t>
      </w:r>
      <w:r w:rsidR="00C5063B">
        <w:rPr>
          <w:sz w:val="22"/>
          <w:szCs w:val="22"/>
        </w:rPr>
        <w:t xml:space="preserve">jej prawidłowego </w:t>
      </w:r>
      <w:r w:rsidRPr="00D5029E">
        <w:rPr>
          <w:sz w:val="22"/>
          <w:szCs w:val="22"/>
        </w:rPr>
        <w:t xml:space="preserve">wystawienia </w:t>
      </w:r>
      <w:r w:rsidR="00390E6C" w:rsidRPr="00D5029E">
        <w:rPr>
          <w:sz w:val="22"/>
          <w:szCs w:val="22"/>
        </w:rPr>
        <w:t xml:space="preserve">przez Wykonawcę. </w:t>
      </w:r>
      <w:r w:rsidR="00390E6C" w:rsidRPr="00D5029E">
        <w:rPr>
          <w:sz w:val="22"/>
          <w:szCs w:val="22"/>
          <w:lang w:eastAsia="ar-SA"/>
        </w:rPr>
        <w:t>W przypadku doręczenia Zamawiającemu błędnej faktury 30</w:t>
      </w:r>
      <w:r w:rsidR="00C5063B">
        <w:rPr>
          <w:sz w:val="22"/>
          <w:szCs w:val="22"/>
          <w:lang w:eastAsia="ar-SA"/>
        </w:rPr>
        <w:t>-</w:t>
      </w:r>
      <w:r w:rsidR="00390E6C" w:rsidRPr="00D5029E">
        <w:rPr>
          <w:sz w:val="22"/>
          <w:szCs w:val="22"/>
          <w:lang w:eastAsia="ar-SA"/>
        </w:rPr>
        <w:t>dniowy termin płatności rozpocznie swój bieg dopiero z dniem doręczenia Zamawiającemu poprawionej – prawidłowej Faktury V</w:t>
      </w:r>
      <w:r w:rsidR="00C5063B">
        <w:rPr>
          <w:sz w:val="22"/>
          <w:szCs w:val="22"/>
          <w:lang w:eastAsia="ar-SA"/>
        </w:rPr>
        <w:t>AT</w:t>
      </w:r>
      <w:r w:rsidR="00390E6C" w:rsidRPr="00D5029E">
        <w:rPr>
          <w:sz w:val="22"/>
          <w:szCs w:val="22"/>
          <w:lang w:eastAsia="ar-SA"/>
        </w:rPr>
        <w:t xml:space="preserve">.  </w:t>
      </w:r>
    </w:p>
    <w:p w14:paraId="6459A8E0" w14:textId="2B8BE83F" w:rsidR="00390E6C" w:rsidRPr="00D5029E" w:rsidRDefault="00390E6C" w:rsidP="008B1E3D">
      <w:pPr>
        <w:pStyle w:val="Tekstpodstawowy"/>
        <w:numPr>
          <w:ilvl w:val="0"/>
          <w:numId w:val="10"/>
        </w:numPr>
        <w:spacing w:line="360" w:lineRule="auto"/>
        <w:ind w:left="284" w:hanging="284"/>
        <w:rPr>
          <w:sz w:val="22"/>
          <w:szCs w:val="22"/>
        </w:rPr>
      </w:pPr>
      <w:r w:rsidRPr="00D5029E">
        <w:rPr>
          <w:sz w:val="22"/>
          <w:szCs w:val="22"/>
        </w:rPr>
        <w:t xml:space="preserve">Płatność z tyt. wystawionej faktury zrealizowana zostanie na rachunek bankowy Wykonawcy, </w:t>
      </w:r>
      <w:r w:rsidRPr="00D5029E">
        <w:rPr>
          <w:sz w:val="22"/>
          <w:szCs w:val="22"/>
        </w:rPr>
        <w:br/>
        <w:t>o numerze</w:t>
      </w:r>
      <w:r w:rsidR="00FD21C5">
        <w:rPr>
          <w:sz w:val="22"/>
          <w:szCs w:val="22"/>
        </w:rPr>
        <w:t xml:space="preserve"> </w:t>
      </w:r>
      <w:r w:rsidRPr="00FD21C5">
        <w:rPr>
          <w:sz w:val="22"/>
          <w:szCs w:val="22"/>
          <w:highlight w:val="yellow"/>
        </w:rPr>
        <w:t>……………</w:t>
      </w:r>
      <w:r w:rsidR="00FD21C5" w:rsidRPr="00FD21C5">
        <w:rPr>
          <w:sz w:val="22"/>
          <w:szCs w:val="22"/>
          <w:highlight w:val="yellow"/>
        </w:rPr>
        <w:t>………………………..</w:t>
      </w:r>
      <w:r w:rsidR="00FD21C5">
        <w:rPr>
          <w:sz w:val="22"/>
          <w:szCs w:val="22"/>
        </w:rPr>
        <w:t xml:space="preserve"> .</w:t>
      </w:r>
    </w:p>
    <w:p w14:paraId="75637362" w14:textId="3DD48E81" w:rsidR="00390E6C" w:rsidRPr="00D5029E" w:rsidRDefault="00390E6C" w:rsidP="008B1E3D">
      <w:pPr>
        <w:pStyle w:val="Tekstpodstawowy"/>
        <w:numPr>
          <w:ilvl w:val="0"/>
          <w:numId w:val="10"/>
        </w:numPr>
        <w:spacing w:line="360" w:lineRule="auto"/>
        <w:ind w:left="284" w:hanging="284"/>
        <w:rPr>
          <w:sz w:val="22"/>
          <w:szCs w:val="22"/>
        </w:rPr>
      </w:pPr>
      <w:r w:rsidRPr="00D5029E">
        <w:rPr>
          <w:sz w:val="22"/>
          <w:szCs w:val="22"/>
        </w:rPr>
        <w:t xml:space="preserve">Za datę płatności uznaje się dzień obciążenia rachunku bankowego Zamawiającego. W przypadku gdy ostatnim dniem płatności jest dzień ustawowo wolny od pracy (zgodnie z </w:t>
      </w:r>
      <w:r w:rsidR="004739E4">
        <w:rPr>
          <w:sz w:val="22"/>
          <w:szCs w:val="22"/>
        </w:rPr>
        <w:t>u</w:t>
      </w:r>
      <w:r w:rsidRPr="00D5029E">
        <w:rPr>
          <w:sz w:val="22"/>
          <w:szCs w:val="22"/>
        </w:rPr>
        <w:t xml:space="preserve">stawą </w:t>
      </w:r>
      <w:r w:rsidR="004739E4">
        <w:rPr>
          <w:sz w:val="22"/>
          <w:szCs w:val="22"/>
        </w:rPr>
        <w:t xml:space="preserve">z dnia 18 stycznia 1951 r. </w:t>
      </w:r>
      <w:r w:rsidRPr="00D5029E">
        <w:rPr>
          <w:sz w:val="22"/>
          <w:szCs w:val="22"/>
        </w:rPr>
        <w:t xml:space="preserve">o dniach wolnych od pracy), dniem płatności będzie kolejny dzień roboczy następujący po dniu ustawowo wolnym od pracy. </w:t>
      </w:r>
    </w:p>
    <w:p w14:paraId="06C79DB5" w14:textId="20BD9563" w:rsidR="00390E6C" w:rsidRPr="00D5029E" w:rsidRDefault="00390E6C" w:rsidP="008B1E3D">
      <w:pPr>
        <w:pStyle w:val="Tekstpodstawowy"/>
        <w:numPr>
          <w:ilvl w:val="0"/>
          <w:numId w:val="10"/>
        </w:numPr>
        <w:spacing w:line="360" w:lineRule="auto"/>
        <w:ind w:left="284" w:hanging="284"/>
        <w:rPr>
          <w:sz w:val="22"/>
          <w:szCs w:val="22"/>
        </w:rPr>
      </w:pPr>
      <w:r w:rsidRPr="00D5029E">
        <w:rPr>
          <w:sz w:val="22"/>
          <w:szCs w:val="22"/>
        </w:rPr>
        <w:t>Rozliczenie między Stronami odbywać się będzie w walucie polskiej.</w:t>
      </w:r>
    </w:p>
    <w:p w14:paraId="32F9E3E0" w14:textId="158F2738" w:rsidR="00390E6C" w:rsidRPr="00D5029E" w:rsidRDefault="00390E6C" w:rsidP="008B1E3D">
      <w:pPr>
        <w:pStyle w:val="Tekstpodstawowy"/>
        <w:numPr>
          <w:ilvl w:val="0"/>
          <w:numId w:val="10"/>
        </w:numPr>
        <w:spacing w:line="360" w:lineRule="auto"/>
        <w:ind w:left="284" w:hanging="284"/>
        <w:rPr>
          <w:sz w:val="22"/>
          <w:szCs w:val="22"/>
        </w:rPr>
      </w:pPr>
      <w:r w:rsidRPr="00D5029E">
        <w:rPr>
          <w:sz w:val="22"/>
          <w:szCs w:val="22"/>
        </w:rPr>
        <w:lastRenderedPageBreak/>
        <w:t xml:space="preserve">Strony zgodnie ustalają, że rachunek bankowy wskazany do przelewu  na fakturze VAT Wykonawcy musi znajdować się na tzw. „Białej Liście Podatników VAT” prowadzonej przez Szefa Krajowej Administracji Skarbowej. Wykonawca zobowiązuje się do natychmiastowego powiadomienia  Zamawiającego o jakichkolwiek zmianach w powyższym zakresie w czasie obowiązywania Umowy. Wszelkie konsekwencje finansowe związane z niedopełnieniem powyższego obowiązku obciążać będą Wykonawcę. </w:t>
      </w:r>
    </w:p>
    <w:p w14:paraId="75AAAD47" w14:textId="304799CF" w:rsidR="00390E6C" w:rsidRPr="00D5029E" w:rsidRDefault="00390E6C" w:rsidP="008B1E3D">
      <w:pPr>
        <w:pStyle w:val="Tekstpodstawowy"/>
        <w:numPr>
          <w:ilvl w:val="0"/>
          <w:numId w:val="10"/>
        </w:numPr>
        <w:spacing w:line="360" w:lineRule="auto"/>
        <w:ind w:left="284" w:hanging="284"/>
        <w:rPr>
          <w:sz w:val="22"/>
          <w:szCs w:val="22"/>
        </w:rPr>
      </w:pPr>
      <w:r w:rsidRPr="00D5029E">
        <w:rPr>
          <w:sz w:val="22"/>
          <w:szCs w:val="22"/>
        </w:rPr>
        <w:t xml:space="preserve">Wykonawca zobowiązuje się, iż wszystkie opisujące go dane zamieszczone na Białej Liście - </w:t>
      </w:r>
      <w:r w:rsidRPr="00D5029E">
        <w:rPr>
          <w:sz w:val="22"/>
          <w:szCs w:val="22"/>
        </w:rPr>
        <w:br/>
        <w:t xml:space="preserve">w szczególności numer rachunku bankowego – będą aktualne i kompletne na dzień wystawienia </w:t>
      </w:r>
      <w:r w:rsidR="004739E4">
        <w:rPr>
          <w:sz w:val="22"/>
          <w:szCs w:val="22"/>
        </w:rPr>
        <w:t xml:space="preserve">każdej z </w:t>
      </w:r>
      <w:r w:rsidRPr="00D5029E">
        <w:rPr>
          <w:sz w:val="22"/>
          <w:szCs w:val="22"/>
        </w:rPr>
        <w:t xml:space="preserve">faktur. Wykonawca zobowiązuje się do natychmiastowego i bezwarunkowego zwrotu Zamawiającemu wszelkich należności, zaległości, kar, odsetek oraz świadczeń o podobnym charakterze w sytuacji nieprawidłowości składnego powyżej oświadczenia. W sytuacji rozbieżności numeru rachunku bankowego Wykonawcy zgłoszonego przez Wykonawcę do rozliczenia należności, a danymi zawartymi na Białej Liście, Wykonawca upoważnia Zamawiającego do realizacji należności z tytułu transakcji w ramach niniejszego zlecenia na rachunek bankowy przypisany Wykonawcy na Białej Liście. </w:t>
      </w:r>
    </w:p>
    <w:p w14:paraId="031B61AC" w14:textId="383CC73D" w:rsidR="00DA69EB" w:rsidRPr="00D5029E" w:rsidRDefault="00DA69EB" w:rsidP="008B1E3D">
      <w:pPr>
        <w:pStyle w:val="Tekstpodstawowy"/>
        <w:numPr>
          <w:ilvl w:val="0"/>
          <w:numId w:val="10"/>
        </w:numPr>
        <w:spacing w:line="360" w:lineRule="auto"/>
        <w:ind w:left="284" w:hanging="284"/>
        <w:rPr>
          <w:sz w:val="22"/>
          <w:szCs w:val="22"/>
        </w:rPr>
      </w:pPr>
      <w:r w:rsidRPr="00D5029E">
        <w:rPr>
          <w:sz w:val="22"/>
          <w:szCs w:val="22"/>
        </w:rPr>
        <w:t xml:space="preserve">Wynagrodzenie określne w ust. 1 jest ryczałtowe i nie może ulec zmianie przez cały okres obowiązywania niniejszej umowy. Strony przewidują możliwość zmiany wynagrodzenia tylko </w:t>
      </w:r>
      <w:r w:rsidR="00390E6C" w:rsidRPr="00D5029E">
        <w:rPr>
          <w:sz w:val="22"/>
          <w:szCs w:val="22"/>
        </w:rPr>
        <w:br/>
      </w:r>
      <w:r w:rsidRPr="00D5029E">
        <w:rPr>
          <w:sz w:val="22"/>
          <w:szCs w:val="22"/>
        </w:rPr>
        <w:t xml:space="preserve">w sytuacji wystąpienia okoliczności niemożliwych do przewidzenia przez Strony i mających wpływ na </w:t>
      </w:r>
      <w:r w:rsidR="002C22F1" w:rsidRPr="00D5029E">
        <w:rPr>
          <w:sz w:val="22"/>
          <w:szCs w:val="22"/>
        </w:rPr>
        <w:t>znaczny wzrost kosztów realizacji przedmiotu umowy</w:t>
      </w:r>
      <w:r w:rsidR="00A44774" w:rsidRPr="00D5029E">
        <w:rPr>
          <w:sz w:val="22"/>
          <w:szCs w:val="22"/>
        </w:rPr>
        <w:t xml:space="preserve"> (okoliczność ta zawsze będzie podlegać ocenie </w:t>
      </w:r>
      <w:r w:rsidR="0046416C" w:rsidRPr="00D5029E">
        <w:rPr>
          <w:sz w:val="22"/>
          <w:szCs w:val="22"/>
        </w:rPr>
        <w:t>Zamawiającego</w:t>
      </w:r>
      <w:r w:rsidR="00A44774" w:rsidRPr="00D5029E">
        <w:rPr>
          <w:sz w:val="22"/>
          <w:szCs w:val="22"/>
        </w:rPr>
        <w:t>)</w:t>
      </w:r>
      <w:r w:rsidR="002C22F1" w:rsidRPr="00D5029E">
        <w:rPr>
          <w:sz w:val="22"/>
          <w:szCs w:val="22"/>
        </w:rPr>
        <w:t>. Wówczas Strony mogą zawrzeć stosowny aneks w zakresie zmiany wynagrodzenia dla Wykonawcy</w:t>
      </w:r>
      <w:r w:rsidR="00A44774" w:rsidRPr="00D5029E">
        <w:rPr>
          <w:sz w:val="22"/>
          <w:szCs w:val="22"/>
        </w:rPr>
        <w:t xml:space="preserve">. </w:t>
      </w:r>
    </w:p>
    <w:p w14:paraId="3588752A" w14:textId="77777777" w:rsidR="000E19D0" w:rsidRPr="00D5029E" w:rsidRDefault="000E19D0" w:rsidP="008B1E3D">
      <w:pPr>
        <w:pStyle w:val="Tekstpodstawowy"/>
        <w:spacing w:line="360" w:lineRule="auto"/>
        <w:rPr>
          <w:b/>
          <w:sz w:val="22"/>
          <w:szCs w:val="22"/>
        </w:rPr>
      </w:pPr>
    </w:p>
    <w:p w14:paraId="4F03ADBD" w14:textId="45E46F3E" w:rsidR="000E19D0" w:rsidRPr="00D5029E" w:rsidRDefault="000E19D0" w:rsidP="008B1E3D">
      <w:pPr>
        <w:pStyle w:val="Tekstpodstawowy"/>
        <w:spacing w:line="360" w:lineRule="auto"/>
        <w:jc w:val="center"/>
        <w:rPr>
          <w:sz w:val="22"/>
          <w:szCs w:val="22"/>
        </w:rPr>
      </w:pPr>
      <w:r w:rsidRPr="00D5029E">
        <w:rPr>
          <w:b/>
          <w:sz w:val="22"/>
          <w:szCs w:val="22"/>
        </w:rPr>
        <w:t xml:space="preserve">§  </w:t>
      </w:r>
      <w:r w:rsidR="002220D5">
        <w:rPr>
          <w:b/>
          <w:sz w:val="22"/>
          <w:szCs w:val="22"/>
        </w:rPr>
        <w:t>3</w:t>
      </w:r>
    </w:p>
    <w:p w14:paraId="5B2D1190" w14:textId="77777777" w:rsidR="000E19D0" w:rsidRPr="00D5029E" w:rsidRDefault="000E19D0" w:rsidP="008B1E3D">
      <w:pPr>
        <w:pStyle w:val="Tekstpodstawowy"/>
        <w:spacing w:line="360" w:lineRule="auto"/>
        <w:rPr>
          <w:sz w:val="22"/>
          <w:szCs w:val="22"/>
        </w:rPr>
      </w:pPr>
    </w:p>
    <w:p w14:paraId="1E05F6C6" w14:textId="386D420F" w:rsidR="000E19D0" w:rsidRPr="00D5029E" w:rsidRDefault="00636D4C" w:rsidP="008B1E3D">
      <w:pPr>
        <w:pStyle w:val="Tekstpodstawowy"/>
        <w:numPr>
          <w:ilvl w:val="0"/>
          <w:numId w:val="15"/>
        </w:numPr>
        <w:spacing w:line="360" w:lineRule="auto"/>
        <w:ind w:left="284" w:hanging="284"/>
        <w:rPr>
          <w:sz w:val="22"/>
          <w:szCs w:val="22"/>
        </w:rPr>
      </w:pPr>
      <w:r w:rsidRPr="00D5029E">
        <w:rPr>
          <w:sz w:val="22"/>
          <w:szCs w:val="22"/>
        </w:rPr>
        <w:t>Reklamacje w zakresie nieprawidłowo zrealizowanej usługi serwisu konserwacyjneg</w:t>
      </w:r>
      <w:r w:rsidR="00566A32">
        <w:rPr>
          <w:sz w:val="22"/>
          <w:szCs w:val="22"/>
        </w:rPr>
        <w:t>o</w:t>
      </w:r>
      <w:r w:rsidRPr="00D5029E">
        <w:rPr>
          <w:sz w:val="22"/>
          <w:szCs w:val="22"/>
        </w:rPr>
        <w:t>, należy składać niezwłocznie w formie pisemnej. W razie stwierdzenia wadliwej konserwacji w okresie gwarancyjnym Zamawiającemu przysługuje roszczenie o naprawę i konserwację</w:t>
      </w:r>
      <w:r w:rsidR="00F91CE8">
        <w:rPr>
          <w:sz w:val="22"/>
          <w:szCs w:val="22"/>
        </w:rPr>
        <w:t xml:space="preserve"> na koszt Wykonawcy</w:t>
      </w:r>
      <w:r w:rsidRPr="00D5029E">
        <w:rPr>
          <w:sz w:val="22"/>
          <w:szCs w:val="22"/>
        </w:rPr>
        <w:t xml:space="preserve">. </w:t>
      </w:r>
      <w:r w:rsidR="000E19D0" w:rsidRPr="00D5029E">
        <w:rPr>
          <w:sz w:val="22"/>
          <w:szCs w:val="22"/>
        </w:rPr>
        <w:t>Okres gwarancji</w:t>
      </w:r>
      <w:r w:rsidR="005000CE" w:rsidRPr="00D5029E">
        <w:rPr>
          <w:sz w:val="22"/>
          <w:szCs w:val="22"/>
        </w:rPr>
        <w:t xml:space="preserve"> w zakresie zrealizowanego serwisu</w:t>
      </w:r>
      <w:r w:rsidR="000E19D0" w:rsidRPr="00D5029E">
        <w:rPr>
          <w:sz w:val="22"/>
          <w:szCs w:val="22"/>
        </w:rPr>
        <w:t xml:space="preserve"> zaczyna się z dniem wykonania konserwacji</w:t>
      </w:r>
      <w:r w:rsidR="00854B07">
        <w:rPr>
          <w:sz w:val="22"/>
          <w:szCs w:val="22"/>
        </w:rPr>
        <w:t xml:space="preserve"> i</w:t>
      </w:r>
      <w:r w:rsidR="000E19D0" w:rsidRPr="00D5029E">
        <w:rPr>
          <w:sz w:val="22"/>
          <w:szCs w:val="22"/>
        </w:rPr>
        <w:t xml:space="preserve"> wynosi 3 miesiące.</w:t>
      </w:r>
    </w:p>
    <w:p w14:paraId="65D8C7E5" w14:textId="6891393E" w:rsidR="000E19D0" w:rsidRPr="00D5029E" w:rsidRDefault="000E19D0" w:rsidP="008B1E3D">
      <w:pPr>
        <w:pStyle w:val="Tekstpodstawowy"/>
        <w:numPr>
          <w:ilvl w:val="0"/>
          <w:numId w:val="15"/>
        </w:numPr>
        <w:spacing w:line="360" w:lineRule="auto"/>
        <w:ind w:left="284" w:hanging="284"/>
        <w:rPr>
          <w:sz w:val="22"/>
          <w:szCs w:val="22"/>
        </w:rPr>
      </w:pPr>
      <w:r w:rsidRPr="00D5029E">
        <w:rPr>
          <w:sz w:val="22"/>
          <w:szCs w:val="22"/>
        </w:rPr>
        <w:t xml:space="preserve">Wykonawca odpowiada za szkody </w:t>
      </w:r>
      <w:r w:rsidR="00854B07">
        <w:rPr>
          <w:sz w:val="22"/>
          <w:szCs w:val="22"/>
        </w:rPr>
        <w:t xml:space="preserve">powstałe </w:t>
      </w:r>
      <w:r w:rsidRPr="00D5029E">
        <w:rPr>
          <w:sz w:val="22"/>
          <w:szCs w:val="22"/>
        </w:rPr>
        <w:t>w przedmiocie umowy serwisowej</w:t>
      </w:r>
      <w:r w:rsidR="00854B07">
        <w:rPr>
          <w:sz w:val="22"/>
          <w:szCs w:val="22"/>
        </w:rPr>
        <w:t xml:space="preserve"> z jego winy lub z winy osób trzecich zaangażowanych po jego stronie w spełnianie świadczeń</w:t>
      </w:r>
      <w:r w:rsidRPr="00D5029E">
        <w:rPr>
          <w:sz w:val="22"/>
          <w:szCs w:val="22"/>
        </w:rPr>
        <w:t>.</w:t>
      </w:r>
    </w:p>
    <w:p w14:paraId="48797E59" w14:textId="264E0054" w:rsidR="000E19D0" w:rsidRPr="00D5029E" w:rsidRDefault="000E19D0" w:rsidP="008B1E3D">
      <w:pPr>
        <w:pStyle w:val="Tekstpodstawowy"/>
        <w:numPr>
          <w:ilvl w:val="0"/>
          <w:numId w:val="15"/>
        </w:numPr>
        <w:spacing w:line="360" w:lineRule="auto"/>
        <w:ind w:left="284" w:hanging="284"/>
        <w:rPr>
          <w:sz w:val="22"/>
          <w:szCs w:val="22"/>
        </w:rPr>
      </w:pPr>
      <w:r w:rsidRPr="00D5029E">
        <w:rPr>
          <w:sz w:val="22"/>
          <w:szCs w:val="22"/>
        </w:rPr>
        <w:t>Jeżeli w ramach realizacji roszczenia gwarancyjnego zgłoszonego przez Zamawiającego okaże się, że reklamowana wada nie jest objęta gwarancją, Zamawiający winien zwrócić</w:t>
      </w:r>
      <w:r w:rsidR="00C9019F" w:rsidRPr="00D5029E">
        <w:rPr>
          <w:sz w:val="22"/>
          <w:szCs w:val="22"/>
        </w:rPr>
        <w:t xml:space="preserve"> Wykonawcy</w:t>
      </w:r>
      <w:r w:rsidRPr="00D5029E">
        <w:rPr>
          <w:sz w:val="22"/>
          <w:szCs w:val="22"/>
        </w:rPr>
        <w:t xml:space="preserve"> poniesione przez </w:t>
      </w:r>
      <w:r w:rsidR="00854B07">
        <w:rPr>
          <w:sz w:val="22"/>
          <w:szCs w:val="22"/>
        </w:rPr>
        <w:t>niego</w:t>
      </w:r>
      <w:r w:rsidRPr="00D5029E">
        <w:rPr>
          <w:sz w:val="22"/>
          <w:szCs w:val="22"/>
        </w:rPr>
        <w:t xml:space="preserve"> i udokumentowane koszty.</w:t>
      </w:r>
    </w:p>
    <w:p w14:paraId="77F0F438" w14:textId="77777777" w:rsidR="000E19D0" w:rsidRPr="00D5029E" w:rsidRDefault="000E19D0" w:rsidP="008B1E3D">
      <w:pPr>
        <w:pStyle w:val="Tekstpodstawowy"/>
        <w:numPr>
          <w:ilvl w:val="0"/>
          <w:numId w:val="15"/>
        </w:numPr>
        <w:spacing w:line="360" w:lineRule="auto"/>
        <w:ind w:left="284" w:hanging="284"/>
        <w:rPr>
          <w:sz w:val="22"/>
          <w:szCs w:val="22"/>
        </w:rPr>
      </w:pPr>
      <w:r w:rsidRPr="00D5029E">
        <w:rPr>
          <w:sz w:val="22"/>
          <w:szCs w:val="22"/>
        </w:rPr>
        <w:t>Nie są objęte jakąkolwiek gwarancją :</w:t>
      </w:r>
    </w:p>
    <w:p w14:paraId="71D60B04" w14:textId="535AF72D" w:rsidR="000E19D0" w:rsidRPr="00D5029E" w:rsidRDefault="000E19D0" w:rsidP="008B1E3D">
      <w:pPr>
        <w:pStyle w:val="Tekstpodstawowy"/>
        <w:numPr>
          <w:ilvl w:val="0"/>
          <w:numId w:val="16"/>
        </w:numPr>
        <w:spacing w:line="360" w:lineRule="auto"/>
        <w:ind w:left="709" w:hanging="283"/>
        <w:rPr>
          <w:sz w:val="22"/>
          <w:szCs w:val="22"/>
        </w:rPr>
      </w:pPr>
      <w:r w:rsidRPr="00D5029E">
        <w:rPr>
          <w:sz w:val="22"/>
          <w:szCs w:val="22"/>
        </w:rPr>
        <w:t xml:space="preserve">Błędy spowodowane wskutek </w:t>
      </w:r>
      <w:r w:rsidR="005000CE" w:rsidRPr="00D5029E">
        <w:rPr>
          <w:sz w:val="22"/>
          <w:szCs w:val="22"/>
        </w:rPr>
        <w:t xml:space="preserve">zawinionego: </w:t>
      </w:r>
      <w:r w:rsidRPr="00D5029E">
        <w:rPr>
          <w:sz w:val="22"/>
          <w:szCs w:val="22"/>
        </w:rPr>
        <w:t xml:space="preserve">uszkodzenia, wadliwego podłączenia lub niewłaściwej obsługi przez </w:t>
      </w:r>
      <w:r w:rsidR="00C9019F" w:rsidRPr="00D5029E">
        <w:rPr>
          <w:sz w:val="22"/>
          <w:szCs w:val="22"/>
        </w:rPr>
        <w:t>Zamawiającego</w:t>
      </w:r>
    </w:p>
    <w:p w14:paraId="3B719044" w14:textId="4A9A2200" w:rsidR="000E19D0" w:rsidRDefault="000E19D0" w:rsidP="008B1E3D">
      <w:pPr>
        <w:pStyle w:val="Tekstpodstawowy"/>
        <w:numPr>
          <w:ilvl w:val="0"/>
          <w:numId w:val="16"/>
        </w:numPr>
        <w:spacing w:line="360" w:lineRule="auto"/>
        <w:ind w:left="709" w:hanging="283"/>
        <w:rPr>
          <w:sz w:val="22"/>
          <w:szCs w:val="22"/>
        </w:rPr>
      </w:pPr>
      <w:r w:rsidRPr="00D5029E">
        <w:rPr>
          <w:sz w:val="22"/>
          <w:szCs w:val="22"/>
        </w:rPr>
        <w:lastRenderedPageBreak/>
        <w:t>Szkody spowodowane przez zdarzenia siły wyższej, wyładowania atmosferyczne, szkody spowodowane zużyciem, przeciążeniem mechanicznym, szkody spowodowane działaniem nadzwyczajnych czynników mechanicznych, chemicznych lub atmosferycznych</w:t>
      </w:r>
      <w:r w:rsidR="00854B07">
        <w:rPr>
          <w:sz w:val="22"/>
          <w:szCs w:val="22"/>
        </w:rPr>
        <w:t>;</w:t>
      </w:r>
    </w:p>
    <w:p w14:paraId="58E09F01" w14:textId="4D8BD69F" w:rsidR="00854B07" w:rsidRPr="00D5029E" w:rsidRDefault="00854B07" w:rsidP="008B1E3D">
      <w:pPr>
        <w:pStyle w:val="Tekstpodstawowy"/>
        <w:numPr>
          <w:ilvl w:val="0"/>
          <w:numId w:val="16"/>
        </w:numPr>
        <w:spacing w:line="360" w:lineRule="auto"/>
        <w:ind w:left="709" w:hanging="283"/>
        <w:rPr>
          <w:sz w:val="22"/>
          <w:szCs w:val="22"/>
        </w:rPr>
      </w:pPr>
      <w:r>
        <w:rPr>
          <w:sz w:val="22"/>
          <w:szCs w:val="22"/>
        </w:rPr>
        <w:t>Szkody spowodowane zawinionym przez Zamawiającego użyciem niezgodnym z przeznaczeniem.</w:t>
      </w:r>
    </w:p>
    <w:p w14:paraId="5A2606E4" w14:textId="412CA680" w:rsidR="00854B07" w:rsidRDefault="000E19D0" w:rsidP="00854B07">
      <w:pPr>
        <w:pStyle w:val="Tekstpodstawowy"/>
        <w:numPr>
          <w:ilvl w:val="0"/>
          <w:numId w:val="15"/>
        </w:numPr>
        <w:spacing w:line="360" w:lineRule="auto"/>
        <w:ind w:left="284"/>
        <w:rPr>
          <w:sz w:val="22"/>
          <w:szCs w:val="22"/>
        </w:rPr>
      </w:pPr>
      <w:r w:rsidRPr="00D5029E">
        <w:rPr>
          <w:sz w:val="22"/>
          <w:szCs w:val="22"/>
        </w:rPr>
        <w:t xml:space="preserve">Roszczenia gwarancyjne wygasają także w </w:t>
      </w:r>
      <w:r w:rsidR="00320DFF">
        <w:rPr>
          <w:sz w:val="22"/>
          <w:szCs w:val="22"/>
        </w:rPr>
        <w:t>przypadku samodzielnego podjęcia się przez Zamawiającego, bez zgody Wykonawcy, naprawienia wad lub usterek powstałych w wyniku awarii.</w:t>
      </w:r>
    </w:p>
    <w:p w14:paraId="4E45FCE5" w14:textId="358022A5" w:rsidR="000E19D0" w:rsidRPr="00854B07" w:rsidRDefault="005000CE" w:rsidP="00854B07">
      <w:pPr>
        <w:pStyle w:val="Tekstpodstawowy"/>
        <w:numPr>
          <w:ilvl w:val="0"/>
          <w:numId w:val="15"/>
        </w:numPr>
        <w:spacing w:line="360" w:lineRule="auto"/>
        <w:ind w:left="284"/>
        <w:rPr>
          <w:sz w:val="22"/>
          <w:szCs w:val="22"/>
        </w:rPr>
      </w:pPr>
      <w:r w:rsidRPr="00854B07">
        <w:rPr>
          <w:sz w:val="22"/>
          <w:szCs w:val="22"/>
        </w:rPr>
        <w:t>W</w:t>
      </w:r>
      <w:r w:rsidR="000E19D0" w:rsidRPr="00854B07">
        <w:rPr>
          <w:sz w:val="22"/>
          <w:szCs w:val="22"/>
        </w:rPr>
        <w:t>ady w świadczeniach Wykonawcy Zamawiający winien zgłosić Wykonawcy pisemnie</w:t>
      </w:r>
      <w:r w:rsidR="00421701">
        <w:rPr>
          <w:sz w:val="22"/>
          <w:szCs w:val="22"/>
        </w:rPr>
        <w:t>,</w:t>
      </w:r>
      <w:r w:rsidR="000E19D0" w:rsidRPr="00854B07">
        <w:rPr>
          <w:sz w:val="22"/>
          <w:szCs w:val="22"/>
        </w:rPr>
        <w:t xml:space="preserve"> niezwłocznie, najpóźniej w ciągu 10 dni roboczych od momentu, w którym </w:t>
      </w:r>
      <w:r w:rsidRPr="00854B07">
        <w:rPr>
          <w:sz w:val="22"/>
          <w:szCs w:val="22"/>
        </w:rPr>
        <w:t>stwierdził ich wystąpienie</w:t>
      </w:r>
      <w:r w:rsidR="000E19D0" w:rsidRPr="00854B07">
        <w:rPr>
          <w:sz w:val="22"/>
          <w:szCs w:val="22"/>
        </w:rPr>
        <w:t>; w przeciwnym razie Wykonawca jest zwolnion</w:t>
      </w:r>
      <w:r w:rsidR="00C9019F" w:rsidRPr="00854B07">
        <w:rPr>
          <w:sz w:val="22"/>
          <w:szCs w:val="22"/>
        </w:rPr>
        <w:t>y</w:t>
      </w:r>
      <w:r w:rsidR="000E19D0" w:rsidRPr="00854B07">
        <w:rPr>
          <w:sz w:val="22"/>
          <w:szCs w:val="22"/>
        </w:rPr>
        <w:t xml:space="preserve"> od odpowiedzialności za te wady.</w:t>
      </w:r>
    </w:p>
    <w:p w14:paraId="648DA242" w14:textId="77777777" w:rsidR="0002418F" w:rsidRPr="00D5029E" w:rsidRDefault="0002418F" w:rsidP="00370716">
      <w:pPr>
        <w:pStyle w:val="Tekstpodstawowy"/>
        <w:spacing w:line="360" w:lineRule="auto"/>
        <w:rPr>
          <w:b/>
          <w:sz w:val="22"/>
          <w:szCs w:val="22"/>
        </w:rPr>
      </w:pPr>
    </w:p>
    <w:p w14:paraId="2896A3F5" w14:textId="0FBDF50D" w:rsidR="004A3F88" w:rsidRPr="00D5029E" w:rsidRDefault="006C6AC2" w:rsidP="008B1E3D">
      <w:pPr>
        <w:pStyle w:val="Tekstpodstawowy"/>
        <w:spacing w:line="360" w:lineRule="auto"/>
        <w:jc w:val="center"/>
        <w:rPr>
          <w:b/>
          <w:sz w:val="22"/>
          <w:szCs w:val="22"/>
        </w:rPr>
      </w:pPr>
      <w:r w:rsidRPr="00D5029E">
        <w:rPr>
          <w:b/>
          <w:sz w:val="22"/>
          <w:szCs w:val="22"/>
        </w:rPr>
        <w:t xml:space="preserve">§  </w:t>
      </w:r>
      <w:r w:rsidR="002220D5">
        <w:rPr>
          <w:b/>
          <w:sz w:val="22"/>
          <w:szCs w:val="22"/>
        </w:rPr>
        <w:t>4</w:t>
      </w:r>
    </w:p>
    <w:p w14:paraId="361CA9A6" w14:textId="77777777" w:rsidR="000E19D0" w:rsidRPr="00D5029E" w:rsidRDefault="000E19D0" w:rsidP="008B1E3D">
      <w:pPr>
        <w:pStyle w:val="Tekstpodstawowy"/>
        <w:spacing w:line="360" w:lineRule="auto"/>
        <w:rPr>
          <w:sz w:val="22"/>
          <w:szCs w:val="22"/>
        </w:rPr>
      </w:pPr>
    </w:p>
    <w:p w14:paraId="04A50F43" w14:textId="2850D141" w:rsidR="00201353" w:rsidRPr="00D5029E" w:rsidRDefault="00201353" w:rsidP="008B1E3D">
      <w:pPr>
        <w:pStyle w:val="Tekstpodstawowy"/>
        <w:spacing w:line="360" w:lineRule="auto"/>
        <w:rPr>
          <w:bCs/>
          <w:sz w:val="22"/>
          <w:szCs w:val="22"/>
        </w:rPr>
      </w:pPr>
      <w:r w:rsidRPr="00D5029E">
        <w:rPr>
          <w:bCs/>
          <w:sz w:val="22"/>
          <w:szCs w:val="22"/>
        </w:rPr>
        <w:t xml:space="preserve">1. Termin rozpoczęcia wykonywania przedmiotu umowy </w:t>
      </w:r>
      <w:r w:rsidR="00583C1C" w:rsidRPr="00D5029E">
        <w:rPr>
          <w:bCs/>
          <w:sz w:val="22"/>
          <w:szCs w:val="22"/>
        </w:rPr>
        <w:t xml:space="preserve">ustala się na dzień  </w:t>
      </w:r>
      <w:r w:rsidR="00896061">
        <w:rPr>
          <w:bCs/>
          <w:sz w:val="22"/>
          <w:szCs w:val="22"/>
        </w:rPr>
        <w:t>27.03.2025</w:t>
      </w:r>
      <w:r w:rsidRPr="00D5029E">
        <w:rPr>
          <w:bCs/>
          <w:sz w:val="22"/>
          <w:szCs w:val="22"/>
        </w:rPr>
        <w:t xml:space="preserve"> r.</w:t>
      </w:r>
    </w:p>
    <w:p w14:paraId="4B473B88" w14:textId="74A212AD" w:rsidR="00201353" w:rsidRPr="00D5029E" w:rsidRDefault="00201353" w:rsidP="008B1E3D">
      <w:pPr>
        <w:pStyle w:val="Tekstpodstawowy"/>
        <w:spacing w:line="360" w:lineRule="auto"/>
        <w:rPr>
          <w:bCs/>
          <w:sz w:val="22"/>
          <w:szCs w:val="22"/>
        </w:rPr>
      </w:pPr>
      <w:r w:rsidRPr="00D5029E">
        <w:rPr>
          <w:bCs/>
          <w:sz w:val="22"/>
          <w:szCs w:val="22"/>
        </w:rPr>
        <w:t>2. Termin zakończenia wykonywania przedmiotu umowy us</w:t>
      </w:r>
      <w:r w:rsidR="00583C1C" w:rsidRPr="00D5029E">
        <w:rPr>
          <w:bCs/>
          <w:sz w:val="22"/>
          <w:szCs w:val="22"/>
        </w:rPr>
        <w:t xml:space="preserve">tala się do dnia </w:t>
      </w:r>
      <w:r w:rsidR="00896061">
        <w:rPr>
          <w:bCs/>
          <w:sz w:val="22"/>
          <w:szCs w:val="22"/>
        </w:rPr>
        <w:t>2</w:t>
      </w:r>
      <w:r w:rsidR="00EC06C0">
        <w:rPr>
          <w:bCs/>
          <w:sz w:val="22"/>
          <w:szCs w:val="22"/>
        </w:rPr>
        <w:t>6</w:t>
      </w:r>
      <w:r w:rsidR="00896061">
        <w:rPr>
          <w:bCs/>
          <w:sz w:val="22"/>
          <w:szCs w:val="22"/>
        </w:rPr>
        <w:t>.03.2027</w:t>
      </w:r>
      <w:r w:rsidR="0046416C" w:rsidRPr="00D5029E">
        <w:rPr>
          <w:bCs/>
          <w:sz w:val="22"/>
          <w:szCs w:val="22"/>
        </w:rPr>
        <w:t xml:space="preserve"> r.</w:t>
      </w:r>
      <w:r w:rsidRPr="00D5029E">
        <w:rPr>
          <w:bCs/>
          <w:sz w:val="22"/>
          <w:szCs w:val="22"/>
        </w:rPr>
        <w:t xml:space="preserve"> </w:t>
      </w:r>
    </w:p>
    <w:p w14:paraId="06C3A11C" w14:textId="77777777" w:rsidR="004A3F88" w:rsidRPr="00D5029E" w:rsidRDefault="004A3F88" w:rsidP="008B1E3D">
      <w:pPr>
        <w:pStyle w:val="Tekstpodstawowy"/>
        <w:spacing w:line="360" w:lineRule="auto"/>
        <w:rPr>
          <w:b/>
          <w:sz w:val="22"/>
          <w:szCs w:val="22"/>
        </w:rPr>
      </w:pPr>
    </w:p>
    <w:p w14:paraId="1A085457" w14:textId="056EB6CA" w:rsidR="00DD16C7" w:rsidRPr="00D5029E" w:rsidRDefault="006C6AC2" w:rsidP="008B1E3D">
      <w:pPr>
        <w:pStyle w:val="Tekstpodstawowy"/>
        <w:spacing w:line="360" w:lineRule="auto"/>
        <w:jc w:val="center"/>
        <w:rPr>
          <w:b/>
          <w:sz w:val="22"/>
          <w:szCs w:val="22"/>
        </w:rPr>
      </w:pPr>
      <w:r w:rsidRPr="00D5029E">
        <w:rPr>
          <w:b/>
          <w:sz w:val="22"/>
          <w:szCs w:val="22"/>
        </w:rPr>
        <w:t xml:space="preserve">§  </w:t>
      </w:r>
      <w:r w:rsidR="002220D5">
        <w:rPr>
          <w:b/>
          <w:sz w:val="22"/>
          <w:szCs w:val="22"/>
        </w:rPr>
        <w:t>5</w:t>
      </w:r>
    </w:p>
    <w:p w14:paraId="4C9844AD" w14:textId="77777777" w:rsidR="00DD16C7" w:rsidRPr="00D5029E" w:rsidRDefault="00DD16C7" w:rsidP="008B1E3D">
      <w:pPr>
        <w:pStyle w:val="Tekstpodstawowy"/>
        <w:spacing w:line="360" w:lineRule="auto"/>
        <w:rPr>
          <w:b/>
          <w:sz w:val="22"/>
          <w:szCs w:val="22"/>
        </w:rPr>
      </w:pPr>
    </w:p>
    <w:p w14:paraId="088F8E19" w14:textId="77777777" w:rsidR="00DD16C7" w:rsidRPr="00D5029E" w:rsidRDefault="00DD16C7" w:rsidP="008B1E3D">
      <w:pPr>
        <w:widowControl w:val="0"/>
        <w:numPr>
          <w:ilvl w:val="0"/>
          <w:numId w:val="28"/>
        </w:numPr>
        <w:autoSpaceDE w:val="0"/>
        <w:autoSpaceDN w:val="0"/>
        <w:adjustRightInd w:val="0"/>
        <w:spacing w:line="360" w:lineRule="auto"/>
        <w:ind w:left="284" w:right="-110" w:hanging="284"/>
        <w:jc w:val="both"/>
        <w:rPr>
          <w:color w:val="000000"/>
          <w:sz w:val="22"/>
          <w:szCs w:val="22"/>
        </w:rPr>
      </w:pPr>
      <w:r w:rsidRPr="00D5029E">
        <w:rPr>
          <w:color w:val="000000"/>
          <w:sz w:val="22"/>
          <w:szCs w:val="22"/>
        </w:rPr>
        <w:t>Wykonawca zapłaci Zamawiającemu karę umowną za:</w:t>
      </w:r>
    </w:p>
    <w:p w14:paraId="064B021E" w14:textId="0367064E" w:rsidR="00DD16C7" w:rsidRPr="00D5029E" w:rsidRDefault="00275486" w:rsidP="008B1E3D">
      <w:pPr>
        <w:widowControl w:val="0"/>
        <w:numPr>
          <w:ilvl w:val="0"/>
          <w:numId w:val="27"/>
        </w:numPr>
        <w:autoSpaceDE w:val="0"/>
        <w:autoSpaceDN w:val="0"/>
        <w:adjustRightInd w:val="0"/>
        <w:spacing w:line="360" w:lineRule="auto"/>
        <w:ind w:left="567" w:right="-110" w:hanging="283"/>
        <w:jc w:val="both"/>
        <w:rPr>
          <w:color w:val="000000"/>
          <w:sz w:val="22"/>
          <w:szCs w:val="22"/>
        </w:rPr>
      </w:pPr>
      <w:r>
        <w:rPr>
          <w:color w:val="000000"/>
          <w:sz w:val="22"/>
          <w:szCs w:val="22"/>
        </w:rPr>
        <w:t>o</w:t>
      </w:r>
      <w:r w:rsidR="00DD16C7" w:rsidRPr="00D5029E">
        <w:rPr>
          <w:color w:val="000000"/>
          <w:sz w:val="22"/>
          <w:szCs w:val="22"/>
        </w:rPr>
        <w:t xml:space="preserve">dstąpienie od umowy przez którąkolwiek ze stron wskutek okoliczności, za które odpowiedzialność ponosi Wykonawca – w wysokości 1% wynagrodzenia umownego brutto </w:t>
      </w:r>
      <w:r w:rsidR="00DD16C7" w:rsidRPr="00D5029E">
        <w:rPr>
          <w:sz w:val="22"/>
          <w:szCs w:val="22"/>
        </w:rPr>
        <w:t xml:space="preserve">określonego w § </w:t>
      </w:r>
      <w:r w:rsidR="002E0240">
        <w:rPr>
          <w:sz w:val="22"/>
          <w:szCs w:val="22"/>
        </w:rPr>
        <w:t>2</w:t>
      </w:r>
      <w:r w:rsidR="00DD16C7" w:rsidRPr="00D5029E">
        <w:rPr>
          <w:sz w:val="22"/>
          <w:szCs w:val="22"/>
        </w:rPr>
        <w:t xml:space="preserve"> ust. </w:t>
      </w:r>
      <w:r w:rsidR="00CC6D60" w:rsidRPr="00D5029E">
        <w:rPr>
          <w:sz w:val="22"/>
          <w:szCs w:val="22"/>
        </w:rPr>
        <w:t>1</w:t>
      </w:r>
      <w:r w:rsidR="002E0240">
        <w:rPr>
          <w:sz w:val="22"/>
          <w:szCs w:val="22"/>
        </w:rPr>
        <w:t>;</w:t>
      </w:r>
    </w:p>
    <w:p w14:paraId="069CF2BF" w14:textId="12568FC3" w:rsidR="00DD16C7" w:rsidRDefault="00275486" w:rsidP="008B1E3D">
      <w:pPr>
        <w:widowControl w:val="0"/>
        <w:numPr>
          <w:ilvl w:val="0"/>
          <w:numId w:val="27"/>
        </w:numPr>
        <w:autoSpaceDE w:val="0"/>
        <w:autoSpaceDN w:val="0"/>
        <w:adjustRightInd w:val="0"/>
        <w:spacing w:line="360" w:lineRule="auto"/>
        <w:ind w:left="567" w:right="-110" w:hanging="283"/>
        <w:jc w:val="both"/>
        <w:rPr>
          <w:color w:val="000000"/>
          <w:sz w:val="22"/>
          <w:szCs w:val="22"/>
        </w:rPr>
      </w:pPr>
      <w:r>
        <w:rPr>
          <w:color w:val="000000"/>
          <w:sz w:val="22"/>
          <w:szCs w:val="22"/>
        </w:rPr>
        <w:t>n</w:t>
      </w:r>
      <w:r w:rsidR="00DD16C7" w:rsidRPr="00D5029E">
        <w:rPr>
          <w:color w:val="000000"/>
          <w:sz w:val="22"/>
          <w:szCs w:val="22"/>
        </w:rPr>
        <w:t>aruszenie przez Wykonawcę terminu określonego w §</w:t>
      </w:r>
      <w:r>
        <w:rPr>
          <w:color w:val="000000"/>
          <w:sz w:val="22"/>
          <w:szCs w:val="22"/>
        </w:rPr>
        <w:t>1</w:t>
      </w:r>
      <w:r w:rsidR="00DD16C7" w:rsidRPr="00D5029E">
        <w:rPr>
          <w:color w:val="000000"/>
          <w:sz w:val="22"/>
          <w:szCs w:val="22"/>
        </w:rPr>
        <w:t xml:space="preserve"> ust. </w:t>
      </w:r>
      <w:r>
        <w:rPr>
          <w:color w:val="000000"/>
          <w:sz w:val="22"/>
          <w:szCs w:val="22"/>
        </w:rPr>
        <w:t>4</w:t>
      </w:r>
      <w:r w:rsidR="00DD16C7" w:rsidRPr="00D5029E">
        <w:rPr>
          <w:color w:val="000000"/>
          <w:sz w:val="22"/>
          <w:szCs w:val="22"/>
        </w:rPr>
        <w:t xml:space="preserve"> – w wysokości 0,1% wynagrodzenia umownego brutto określonego w § </w:t>
      </w:r>
      <w:r>
        <w:rPr>
          <w:color w:val="000000"/>
          <w:sz w:val="22"/>
          <w:szCs w:val="22"/>
        </w:rPr>
        <w:t>2</w:t>
      </w:r>
      <w:r w:rsidR="00DD16C7" w:rsidRPr="00D5029E">
        <w:rPr>
          <w:color w:val="000000"/>
          <w:sz w:val="22"/>
          <w:szCs w:val="22"/>
        </w:rPr>
        <w:t xml:space="preserve"> ust. </w:t>
      </w:r>
      <w:r w:rsidR="00CC6D60" w:rsidRPr="00D5029E">
        <w:rPr>
          <w:color w:val="000000"/>
          <w:sz w:val="22"/>
          <w:szCs w:val="22"/>
        </w:rPr>
        <w:t>1</w:t>
      </w:r>
      <w:r w:rsidR="00DD16C7" w:rsidRPr="00D5029E">
        <w:rPr>
          <w:color w:val="000000"/>
          <w:sz w:val="22"/>
          <w:szCs w:val="22"/>
        </w:rPr>
        <w:t xml:space="preserve"> - za każdą godzinę opóźnienia</w:t>
      </w:r>
      <w:r w:rsidR="002E0240">
        <w:rPr>
          <w:color w:val="000000"/>
          <w:sz w:val="22"/>
          <w:szCs w:val="22"/>
        </w:rPr>
        <w:t>;</w:t>
      </w:r>
    </w:p>
    <w:p w14:paraId="2BCDF6D4" w14:textId="77777777" w:rsidR="00BD118C" w:rsidRDefault="00275486" w:rsidP="00BD118C">
      <w:pPr>
        <w:widowControl w:val="0"/>
        <w:numPr>
          <w:ilvl w:val="0"/>
          <w:numId w:val="27"/>
        </w:numPr>
        <w:autoSpaceDE w:val="0"/>
        <w:autoSpaceDN w:val="0"/>
        <w:adjustRightInd w:val="0"/>
        <w:spacing w:line="360" w:lineRule="auto"/>
        <w:ind w:left="567" w:right="-110" w:hanging="283"/>
        <w:jc w:val="both"/>
        <w:rPr>
          <w:color w:val="000000"/>
          <w:sz w:val="22"/>
          <w:szCs w:val="22"/>
        </w:rPr>
      </w:pPr>
      <w:r w:rsidRPr="00275486">
        <w:rPr>
          <w:color w:val="000000"/>
          <w:sz w:val="22"/>
          <w:szCs w:val="22"/>
        </w:rPr>
        <w:t xml:space="preserve">wadliwe wykonanie serwisu konserwacyjnego </w:t>
      </w:r>
      <w:r>
        <w:rPr>
          <w:color w:val="000000"/>
          <w:sz w:val="22"/>
          <w:szCs w:val="22"/>
        </w:rPr>
        <w:sym w:font="Symbol" w:char="F02D"/>
      </w:r>
      <w:r w:rsidRPr="00275486">
        <w:rPr>
          <w:color w:val="000000"/>
          <w:sz w:val="22"/>
          <w:szCs w:val="22"/>
        </w:rPr>
        <w:t xml:space="preserve"> w wysokości 1% wynagrodzenia umownego brutto określonego w § 2 ust. 1 </w:t>
      </w:r>
      <w:r>
        <w:rPr>
          <w:color w:val="000000"/>
          <w:sz w:val="22"/>
          <w:szCs w:val="22"/>
        </w:rPr>
        <w:sym w:font="Symbol" w:char="F02D"/>
      </w:r>
      <w:r w:rsidRPr="00275486">
        <w:rPr>
          <w:color w:val="000000"/>
          <w:sz w:val="22"/>
          <w:szCs w:val="22"/>
        </w:rPr>
        <w:t xml:space="preserve"> za każdy taki stwierdzony przypadek</w:t>
      </w:r>
      <w:r w:rsidR="00BD118C">
        <w:rPr>
          <w:color w:val="000000"/>
          <w:sz w:val="22"/>
          <w:szCs w:val="22"/>
        </w:rPr>
        <w:t>;</w:t>
      </w:r>
    </w:p>
    <w:p w14:paraId="5110629B" w14:textId="4DBE452F" w:rsidR="00BD118C" w:rsidRDefault="00BD118C" w:rsidP="00BD118C">
      <w:pPr>
        <w:widowControl w:val="0"/>
        <w:numPr>
          <w:ilvl w:val="0"/>
          <w:numId w:val="27"/>
        </w:numPr>
        <w:autoSpaceDE w:val="0"/>
        <w:autoSpaceDN w:val="0"/>
        <w:adjustRightInd w:val="0"/>
        <w:spacing w:line="360" w:lineRule="auto"/>
        <w:ind w:left="567" w:right="-110" w:hanging="283"/>
        <w:jc w:val="both"/>
        <w:rPr>
          <w:color w:val="000000"/>
          <w:sz w:val="22"/>
          <w:szCs w:val="22"/>
        </w:rPr>
      </w:pPr>
      <w:r>
        <w:rPr>
          <w:color w:val="000000"/>
          <w:sz w:val="22"/>
          <w:szCs w:val="22"/>
        </w:rPr>
        <w:t xml:space="preserve">naruszenie postanowień § 7 ust. 1 </w:t>
      </w:r>
      <w:r>
        <w:rPr>
          <w:color w:val="000000"/>
          <w:sz w:val="22"/>
          <w:szCs w:val="22"/>
        </w:rPr>
        <w:sym w:font="Symbol" w:char="F02D"/>
      </w:r>
      <w:r>
        <w:rPr>
          <w:color w:val="000000"/>
          <w:sz w:val="22"/>
          <w:szCs w:val="22"/>
        </w:rPr>
        <w:t xml:space="preserve"> w wysokości 1% wynagrodzenia umownego brutto określonego w § 2 ust. 2 </w:t>
      </w:r>
      <w:r>
        <w:rPr>
          <w:color w:val="000000"/>
          <w:sz w:val="22"/>
          <w:szCs w:val="22"/>
        </w:rPr>
        <w:sym w:font="Symbol" w:char="F02D"/>
      </w:r>
      <w:r>
        <w:rPr>
          <w:color w:val="000000"/>
          <w:sz w:val="22"/>
          <w:szCs w:val="22"/>
        </w:rPr>
        <w:t xml:space="preserve"> za każde takie naruszenie;</w:t>
      </w:r>
    </w:p>
    <w:p w14:paraId="254C4761" w14:textId="72633C1E" w:rsidR="00275486" w:rsidRPr="00E578A4" w:rsidRDefault="00BD118C" w:rsidP="00074F58">
      <w:pPr>
        <w:widowControl w:val="0"/>
        <w:numPr>
          <w:ilvl w:val="0"/>
          <w:numId w:val="27"/>
        </w:numPr>
        <w:autoSpaceDE w:val="0"/>
        <w:autoSpaceDN w:val="0"/>
        <w:adjustRightInd w:val="0"/>
        <w:spacing w:line="360" w:lineRule="auto"/>
        <w:ind w:left="567" w:right="-110" w:hanging="283"/>
        <w:jc w:val="both"/>
        <w:rPr>
          <w:color w:val="000000"/>
          <w:sz w:val="22"/>
          <w:szCs w:val="22"/>
        </w:rPr>
      </w:pPr>
      <w:r w:rsidRPr="00E578A4">
        <w:rPr>
          <w:color w:val="000000"/>
          <w:sz w:val="22"/>
          <w:szCs w:val="22"/>
        </w:rPr>
        <w:t xml:space="preserve">naruszenie postanowień § 8 </w:t>
      </w:r>
      <w:r>
        <w:rPr>
          <w:color w:val="000000"/>
          <w:sz w:val="22"/>
          <w:szCs w:val="22"/>
        </w:rPr>
        <w:sym w:font="Symbol" w:char="F02D"/>
      </w:r>
      <w:r w:rsidRPr="00E578A4">
        <w:rPr>
          <w:color w:val="000000"/>
          <w:sz w:val="22"/>
          <w:szCs w:val="22"/>
        </w:rPr>
        <w:t xml:space="preserve"> w wysokości 5% wynagrodzenia umownego brutto określonego w § 2 ust. 1 </w:t>
      </w:r>
      <w:r>
        <w:rPr>
          <w:color w:val="000000"/>
          <w:sz w:val="22"/>
          <w:szCs w:val="22"/>
        </w:rPr>
        <w:sym w:font="Symbol" w:char="F02D"/>
      </w:r>
      <w:r w:rsidRPr="00E578A4">
        <w:rPr>
          <w:color w:val="000000"/>
          <w:sz w:val="22"/>
          <w:szCs w:val="22"/>
        </w:rPr>
        <w:t xml:space="preserve"> za każde takie naruszenie;</w:t>
      </w:r>
    </w:p>
    <w:p w14:paraId="4E19458E" w14:textId="1DD5EC5B" w:rsidR="00D74E92" w:rsidRPr="00D5029E" w:rsidRDefault="00D74E92" w:rsidP="008B1E3D">
      <w:pPr>
        <w:widowControl w:val="0"/>
        <w:numPr>
          <w:ilvl w:val="0"/>
          <w:numId w:val="28"/>
        </w:numPr>
        <w:autoSpaceDE w:val="0"/>
        <w:autoSpaceDN w:val="0"/>
        <w:adjustRightInd w:val="0"/>
        <w:spacing w:line="360" w:lineRule="auto"/>
        <w:ind w:left="284" w:right="-110" w:hanging="284"/>
        <w:jc w:val="both"/>
        <w:rPr>
          <w:sz w:val="22"/>
          <w:szCs w:val="22"/>
        </w:rPr>
      </w:pPr>
      <w:r w:rsidRPr="00D5029E">
        <w:rPr>
          <w:sz w:val="22"/>
          <w:szCs w:val="22"/>
        </w:rPr>
        <w:t>Kary umowne mogą ulegać sumowaniu</w:t>
      </w:r>
      <w:r w:rsidR="002E0240">
        <w:rPr>
          <w:sz w:val="22"/>
          <w:szCs w:val="22"/>
        </w:rPr>
        <w:t>,</w:t>
      </w:r>
      <w:r w:rsidRPr="00D5029E">
        <w:rPr>
          <w:sz w:val="22"/>
          <w:szCs w:val="22"/>
        </w:rPr>
        <w:t xml:space="preserve"> jednak nie mogą przekroczyć </w:t>
      </w:r>
      <w:r w:rsidR="002E0240">
        <w:rPr>
          <w:sz w:val="22"/>
          <w:szCs w:val="22"/>
        </w:rPr>
        <w:t>łącznie</w:t>
      </w:r>
      <w:r w:rsidRPr="00D5029E">
        <w:rPr>
          <w:sz w:val="22"/>
          <w:szCs w:val="22"/>
        </w:rPr>
        <w:t xml:space="preserve"> 30% wynagrodzenia brutto Wykonawcy określonego w § </w:t>
      </w:r>
      <w:r w:rsidR="002E0240">
        <w:rPr>
          <w:sz w:val="22"/>
          <w:szCs w:val="22"/>
        </w:rPr>
        <w:t>2</w:t>
      </w:r>
      <w:r w:rsidRPr="00D5029E">
        <w:rPr>
          <w:sz w:val="22"/>
          <w:szCs w:val="22"/>
        </w:rPr>
        <w:t xml:space="preserve"> ust. 1,</w:t>
      </w:r>
    </w:p>
    <w:p w14:paraId="3A8E2CF5" w14:textId="1F924162" w:rsidR="00DD16C7" w:rsidRPr="00D5029E" w:rsidRDefault="00DD16C7" w:rsidP="008B1E3D">
      <w:pPr>
        <w:widowControl w:val="0"/>
        <w:numPr>
          <w:ilvl w:val="0"/>
          <w:numId w:val="28"/>
        </w:numPr>
        <w:autoSpaceDE w:val="0"/>
        <w:autoSpaceDN w:val="0"/>
        <w:adjustRightInd w:val="0"/>
        <w:spacing w:line="360" w:lineRule="auto"/>
        <w:ind w:left="284" w:right="-110" w:hanging="284"/>
        <w:jc w:val="both"/>
        <w:rPr>
          <w:color w:val="000000"/>
          <w:sz w:val="22"/>
          <w:szCs w:val="22"/>
        </w:rPr>
      </w:pPr>
      <w:r w:rsidRPr="00D5029E">
        <w:rPr>
          <w:color w:val="000000"/>
          <w:sz w:val="22"/>
          <w:szCs w:val="22"/>
        </w:rPr>
        <w:t>Kara umowna powinna być zapłacona prze</w:t>
      </w:r>
      <w:r w:rsidR="002E0240">
        <w:rPr>
          <w:color w:val="000000"/>
          <w:sz w:val="22"/>
          <w:szCs w:val="22"/>
        </w:rPr>
        <w:t>z</w:t>
      </w:r>
      <w:r w:rsidRPr="00D5029E">
        <w:rPr>
          <w:color w:val="000000"/>
          <w:sz w:val="22"/>
          <w:szCs w:val="22"/>
        </w:rPr>
        <w:t xml:space="preserve"> stronę, która naruszyła postanowienia umowy </w:t>
      </w:r>
      <w:r w:rsidR="005000CE" w:rsidRPr="00D5029E">
        <w:rPr>
          <w:color w:val="000000"/>
          <w:sz w:val="22"/>
          <w:szCs w:val="22"/>
        </w:rPr>
        <w:br/>
      </w:r>
      <w:r w:rsidRPr="00D5029E">
        <w:rPr>
          <w:color w:val="000000"/>
          <w:sz w:val="22"/>
          <w:szCs w:val="22"/>
        </w:rPr>
        <w:t>w terminie 7 dni od daty otrzymania przez druga stronę żądania zapłaty.</w:t>
      </w:r>
    </w:p>
    <w:p w14:paraId="7FE6C182" w14:textId="77777777" w:rsidR="002E0240" w:rsidRDefault="00DD16C7" w:rsidP="008B1E3D">
      <w:pPr>
        <w:widowControl w:val="0"/>
        <w:numPr>
          <w:ilvl w:val="0"/>
          <w:numId w:val="28"/>
        </w:numPr>
        <w:autoSpaceDE w:val="0"/>
        <w:autoSpaceDN w:val="0"/>
        <w:adjustRightInd w:val="0"/>
        <w:spacing w:line="360" w:lineRule="auto"/>
        <w:ind w:left="284" w:right="-110" w:hanging="284"/>
        <w:jc w:val="both"/>
        <w:rPr>
          <w:sz w:val="22"/>
          <w:szCs w:val="22"/>
        </w:rPr>
      </w:pPr>
      <w:r w:rsidRPr="00D5029E">
        <w:rPr>
          <w:sz w:val="22"/>
          <w:szCs w:val="22"/>
        </w:rPr>
        <w:t>Niezależnie od kar umownych Zamawiającemu przysługuje prawo do dochodzenia odszkodowania w wysokości przewyższającej wysokość kar umownych na zasadach ogólnych prawa cywilnego</w:t>
      </w:r>
      <w:r w:rsidR="002E0240">
        <w:rPr>
          <w:sz w:val="22"/>
          <w:szCs w:val="22"/>
        </w:rPr>
        <w:t>.</w:t>
      </w:r>
    </w:p>
    <w:p w14:paraId="7B5F7AB5" w14:textId="64CBF79A" w:rsidR="00DD16C7" w:rsidRPr="00D5029E" w:rsidRDefault="00DD16C7" w:rsidP="008B1E3D">
      <w:pPr>
        <w:widowControl w:val="0"/>
        <w:numPr>
          <w:ilvl w:val="0"/>
          <w:numId w:val="28"/>
        </w:numPr>
        <w:autoSpaceDE w:val="0"/>
        <w:autoSpaceDN w:val="0"/>
        <w:adjustRightInd w:val="0"/>
        <w:spacing w:line="360" w:lineRule="auto"/>
        <w:ind w:left="284" w:right="-110" w:hanging="284"/>
        <w:jc w:val="both"/>
        <w:rPr>
          <w:sz w:val="22"/>
          <w:szCs w:val="22"/>
        </w:rPr>
      </w:pPr>
      <w:r w:rsidRPr="00D5029E">
        <w:rPr>
          <w:sz w:val="22"/>
          <w:szCs w:val="22"/>
        </w:rPr>
        <w:t>Bezsporne kary umowne mogą zostać potrącone z wynagrodzenia należnego Wykonawcy na co Wykonawca wyraża zgodę.</w:t>
      </w:r>
    </w:p>
    <w:p w14:paraId="18F36B71" w14:textId="77777777" w:rsidR="00DD16C7" w:rsidRDefault="00DD16C7" w:rsidP="008B1E3D">
      <w:pPr>
        <w:widowControl w:val="0"/>
        <w:numPr>
          <w:ilvl w:val="0"/>
          <w:numId w:val="28"/>
        </w:numPr>
        <w:autoSpaceDE w:val="0"/>
        <w:autoSpaceDN w:val="0"/>
        <w:adjustRightInd w:val="0"/>
        <w:spacing w:line="360" w:lineRule="auto"/>
        <w:ind w:left="284" w:right="-110" w:hanging="284"/>
        <w:jc w:val="both"/>
        <w:rPr>
          <w:sz w:val="22"/>
          <w:szCs w:val="22"/>
        </w:rPr>
      </w:pPr>
      <w:r w:rsidRPr="00D5029E">
        <w:rPr>
          <w:sz w:val="22"/>
          <w:szCs w:val="22"/>
        </w:rPr>
        <w:lastRenderedPageBreak/>
        <w:t>Zapłata kary umownej przez Wykonawcę nie zwalnia go z jakichkolwiek obowiązków i zobowiązań wynikających z Umowy.</w:t>
      </w:r>
    </w:p>
    <w:p w14:paraId="796C25BE" w14:textId="61A4C2F1" w:rsidR="00275486" w:rsidRPr="00D5029E" w:rsidRDefault="00275486" w:rsidP="008B1E3D">
      <w:pPr>
        <w:widowControl w:val="0"/>
        <w:numPr>
          <w:ilvl w:val="0"/>
          <w:numId w:val="28"/>
        </w:numPr>
        <w:autoSpaceDE w:val="0"/>
        <w:autoSpaceDN w:val="0"/>
        <w:adjustRightInd w:val="0"/>
        <w:spacing w:line="360" w:lineRule="auto"/>
        <w:ind w:left="284" w:right="-110" w:hanging="284"/>
        <w:jc w:val="both"/>
        <w:rPr>
          <w:sz w:val="22"/>
          <w:szCs w:val="22"/>
        </w:rPr>
      </w:pPr>
      <w:r>
        <w:rPr>
          <w:sz w:val="22"/>
          <w:szCs w:val="22"/>
        </w:rPr>
        <w:t>Odstąpienie od Umowy przez którąkolwiek ze Stron nie wpływa na skuteczność roszczeń o zapłatę kar umownych.</w:t>
      </w:r>
    </w:p>
    <w:p w14:paraId="4D6D80ED" w14:textId="77777777" w:rsidR="00DD16C7" w:rsidRPr="00D5029E" w:rsidRDefault="00DD16C7" w:rsidP="008B1E3D">
      <w:pPr>
        <w:pStyle w:val="Tekstpodstawowy"/>
        <w:spacing w:line="360" w:lineRule="auto"/>
        <w:jc w:val="center"/>
        <w:rPr>
          <w:b/>
          <w:sz w:val="22"/>
          <w:szCs w:val="22"/>
        </w:rPr>
      </w:pPr>
    </w:p>
    <w:p w14:paraId="7CF7EABF" w14:textId="32D92199" w:rsidR="000E19D0" w:rsidRPr="00D5029E" w:rsidRDefault="006C6AC2" w:rsidP="008B1E3D">
      <w:pPr>
        <w:pStyle w:val="Tekstpodstawowy"/>
        <w:spacing w:line="360" w:lineRule="auto"/>
        <w:jc w:val="center"/>
        <w:rPr>
          <w:b/>
          <w:sz w:val="22"/>
          <w:szCs w:val="22"/>
        </w:rPr>
      </w:pPr>
      <w:r w:rsidRPr="00D5029E">
        <w:rPr>
          <w:b/>
          <w:sz w:val="22"/>
          <w:szCs w:val="22"/>
        </w:rPr>
        <w:t xml:space="preserve">§  </w:t>
      </w:r>
      <w:r w:rsidR="002220D5">
        <w:rPr>
          <w:b/>
          <w:sz w:val="22"/>
          <w:szCs w:val="22"/>
        </w:rPr>
        <w:t>6</w:t>
      </w:r>
    </w:p>
    <w:p w14:paraId="4DF59BBE" w14:textId="77777777" w:rsidR="000E19D0" w:rsidRPr="00D5029E" w:rsidRDefault="000E19D0" w:rsidP="008B1E3D">
      <w:pPr>
        <w:pStyle w:val="Tekstpodstawowy"/>
        <w:spacing w:line="360" w:lineRule="auto"/>
        <w:jc w:val="center"/>
        <w:rPr>
          <w:sz w:val="22"/>
          <w:szCs w:val="22"/>
        </w:rPr>
      </w:pPr>
    </w:p>
    <w:p w14:paraId="6264B9B0" w14:textId="77777777" w:rsidR="00201353" w:rsidRPr="00D5029E" w:rsidRDefault="00201353" w:rsidP="008B1E3D">
      <w:pPr>
        <w:pStyle w:val="Tekstpodstawowy"/>
        <w:numPr>
          <w:ilvl w:val="0"/>
          <w:numId w:val="18"/>
        </w:numPr>
        <w:spacing w:line="360" w:lineRule="auto"/>
        <w:ind w:left="284" w:hanging="284"/>
        <w:rPr>
          <w:sz w:val="22"/>
          <w:szCs w:val="22"/>
        </w:rPr>
      </w:pPr>
      <w:r w:rsidRPr="00D5029E">
        <w:rPr>
          <w:sz w:val="22"/>
          <w:szCs w:val="22"/>
        </w:rPr>
        <w:t>Niezależnie od prawa odstąpienia przewidzianego przepisami Kodeksu cywilnego, Zamawiającemu zgodnie ze swoim wyborem przysługuje prawo do odstąpienia od Umowy w całości lub w części w przypadku rażącego nienależytego wykonywania obowiązków wynikających z Umowy, w szczególności w przypadku:</w:t>
      </w:r>
    </w:p>
    <w:p w14:paraId="4D3483D5" w14:textId="4EEAA972" w:rsidR="00201353" w:rsidRPr="00D5029E" w:rsidRDefault="00201353" w:rsidP="008B1E3D">
      <w:pPr>
        <w:pStyle w:val="Tekstpodstawowy"/>
        <w:numPr>
          <w:ilvl w:val="0"/>
          <w:numId w:val="26"/>
        </w:numPr>
        <w:spacing w:line="360" w:lineRule="auto"/>
        <w:rPr>
          <w:sz w:val="22"/>
          <w:szCs w:val="22"/>
        </w:rPr>
      </w:pPr>
      <w:r w:rsidRPr="00D5029E">
        <w:rPr>
          <w:sz w:val="22"/>
          <w:szCs w:val="22"/>
        </w:rPr>
        <w:t xml:space="preserve">realizacji przez Wykonawcę zakresu przedmiotu umowy </w:t>
      </w:r>
      <w:r w:rsidR="00275486">
        <w:rPr>
          <w:sz w:val="22"/>
          <w:szCs w:val="22"/>
        </w:rPr>
        <w:t>nie</w:t>
      </w:r>
      <w:r w:rsidRPr="00D5029E">
        <w:rPr>
          <w:sz w:val="22"/>
          <w:szCs w:val="22"/>
        </w:rPr>
        <w:t xml:space="preserve">zgodnie z § 1 </w:t>
      </w:r>
    </w:p>
    <w:p w14:paraId="72B2559F" w14:textId="34BB9908" w:rsidR="00201353" w:rsidRPr="00D5029E" w:rsidRDefault="00201353" w:rsidP="008B1E3D">
      <w:pPr>
        <w:pStyle w:val="Tekstpodstawowy"/>
        <w:numPr>
          <w:ilvl w:val="0"/>
          <w:numId w:val="26"/>
        </w:numPr>
        <w:spacing w:line="360" w:lineRule="auto"/>
        <w:rPr>
          <w:sz w:val="22"/>
          <w:szCs w:val="22"/>
        </w:rPr>
      </w:pPr>
      <w:r w:rsidRPr="00D5029E">
        <w:rPr>
          <w:sz w:val="22"/>
          <w:szCs w:val="22"/>
        </w:rPr>
        <w:t xml:space="preserve">opóźnień  w realizacji Umowy trwających powyżej 2 dni roboczych stosownie do terminu określonego w § </w:t>
      </w:r>
      <w:r w:rsidR="00275486">
        <w:rPr>
          <w:sz w:val="22"/>
          <w:szCs w:val="22"/>
        </w:rPr>
        <w:t>1</w:t>
      </w:r>
      <w:r w:rsidRPr="00D5029E">
        <w:rPr>
          <w:sz w:val="22"/>
          <w:szCs w:val="22"/>
        </w:rPr>
        <w:t xml:space="preserve"> ust. </w:t>
      </w:r>
      <w:r w:rsidR="00275486">
        <w:rPr>
          <w:sz w:val="22"/>
          <w:szCs w:val="22"/>
        </w:rPr>
        <w:t>4</w:t>
      </w:r>
      <w:r w:rsidRPr="00D5029E">
        <w:rPr>
          <w:sz w:val="22"/>
          <w:szCs w:val="22"/>
        </w:rPr>
        <w:t xml:space="preserve"> </w:t>
      </w:r>
    </w:p>
    <w:p w14:paraId="3E8BAD66" w14:textId="097B5CE8" w:rsidR="00201353" w:rsidRPr="00D5029E" w:rsidRDefault="00275486" w:rsidP="008B1E3D">
      <w:pPr>
        <w:pStyle w:val="Tekstpodstawowy"/>
        <w:numPr>
          <w:ilvl w:val="0"/>
          <w:numId w:val="26"/>
        </w:numPr>
        <w:spacing w:line="360" w:lineRule="auto"/>
        <w:rPr>
          <w:sz w:val="22"/>
          <w:szCs w:val="22"/>
        </w:rPr>
      </w:pPr>
      <w:r>
        <w:rPr>
          <w:sz w:val="22"/>
          <w:szCs w:val="22"/>
        </w:rPr>
        <w:t xml:space="preserve">gdy </w:t>
      </w:r>
      <w:r w:rsidR="00201353" w:rsidRPr="00D5029E">
        <w:rPr>
          <w:sz w:val="22"/>
          <w:szCs w:val="22"/>
        </w:rPr>
        <w:t>otwarto likwidację działalności Wykonawcy lub wykonawca znajduje się w sytuacji finansowej realnie zagrażającej w terminowym i rzetelnym wywiązanie się przez niego                 z przedmiotu niniejszej umowy.</w:t>
      </w:r>
    </w:p>
    <w:p w14:paraId="0F87E69E" w14:textId="77777777" w:rsidR="00201353" w:rsidRPr="00D5029E" w:rsidRDefault="00201353" w:rsidP="008B1E3D">
      <w:pPr>
        <w:pStyle w:val="Tekstpodstawowy"/>
        <w:numPr>
          <w:ilvl w:val="0"/>
          <w:numId w:val="18"/>
        </w:numPr>
        <w:spacing w:line="360" w:lineRule="auto"/>
        <w:ind w:left="284" w:hanging="284"/>
        <w:rPr>
          <w:sz w:val="22"/>
          <w:szCs w:val="22"/>
        </w:rPr>
      </w:pPr>
      <w:r w:rsidRPr="00D5029E">
        <w:rPr>
          <w:sz w:val="22"/>
          <w:szCs w:val="22"/>
        </w:rPr>
        <w:t xml:space="preserve">Prawo do odstąpienia od Umowy może być zrealizowane przez Zamawiającego w terminie 30 dni od dnia, w którym nastąpiło zdarzenie, którego dotyczy odstąpienie. </w:t>
      </w:r>
    </w:p>
    <w:p w14:paraId="6BA6F697" w14:textId="77777777" w:rsidR="00201353" w:rsidRPr="00D5029E" w:rsidRDefault="00201353" w:rsidP="008B1E3D">
      <w:pPr>
        <w:pStyle w:val="Tekstpodstawowy"/>
        <w:numPr>
          <w:ilvl w:val="0"/>
          <w:numId w:val="18"/>
        </w:numPr>
        <w:spacing w:line="360" w:lineRule="auto"/>
        <w:ind w:left="284" w:hanging="284"/>
        <w:rPr>
          <w:sz w:val="22"/>
          <w:szCs w:val="22"/>
        </w:rPr>
      </w:pPr>
      <w:r w:rsidRPr="00D5029E">
        <w:rPr>
          <w:sz w:val="22"/>
          <w:szCs w:val="22"/>
        </w:rPr>
        <w:t>Zdarzenia o charakterze siły wyższej (</w:t>
      </w:r>
      <w:r w:rsidRPr="00D5029E">
        <w:rPr>
          <w:i/>
          <w:iCs/>
          <w:sz w:val="22"/>
          <w:szCs w:val="22"/>
        </w:rPr>
        <w:t>vis maior</w:t>
      </w:r>
      <w:r w:rsidRPr="00D5029E">
        <w:rPr>
          <w:sz w:val="22"/>
          <w:szCs w:val="22"/>
        </w:rPr>
        <w:t>), w szczególności: strajki, rozruchy, protesty, stan klęski żywiołowej, epidemie lub inne zdarzenia zakłócające zwykły tok czynności w działalności Stron, które leżą poza sferą odpowiedzialności obu lub jednej ze Stron i mają istotny wpływ na spełnienie przez Strony zobowiązań umownych, uprawniają Zamawiającego do wydłużenia terminu realizacji przedmiotu umowy o okres odpowiadający okresowi oddziaływania tych czynników lub też do wypowiedzenia umowy w całości lub w części bez winy którejkolwiek ze stron, gdy zdarzenia takie czynią odpowiednio niemożliwym całkowicie lub częściowo realizację zamówienia. W takim przypadku obowiązek zapłaty występuje tylko i wyłącznie w zakresie proporcjonalnego wykonania całości przedmiotu umowy. Strony zobowiązane są wzajemnie informować się o zaistnieniu zdarzeń o charakterze siły wyższej niezwłocznie po ich wystąpieniu i ustaniu (</w:t>
      </w:r>
      <w:r w:rsidRPr="00D5029E">
        <w:rPr>
          <w:i/>
          <w:iCs/>
          <w:sz w:val="22"/>
          <w:szCs w:val="22"/>
        </w:rPr>
        <w:t>klauzula siły wyższej</w:t>
      </w:r>
      <w:r w:rsidRPr="00D5029E">
        <w:rPr>
          <w:sz w:val="22"/>
          <w:szCs w:val="22"/>
        </w:rPr>
        <w:t>).</w:t>
      </w:r>
    </w:p>
    <w:p w14:paraId="7F4EEBB9" w14:textId="77777777" w:rsidR="00201353" w:rsidRPr="00D5029E" w:rsidRDefault="00201353" w:rsidP="008B1E3D">
      <w:pPr>
        <w:pStyle w:val="Tekstpodstawowy"/>
        <w:numPr>
          <w:ilvl w:val="0"/>
          <w:numId w:val="18"/>
        </w:numPr>
        <w:spacing w:line="360" w:lineRule="auto"/>
        <w:ind w:left="284" w:hanging="284"/>
        <w:rPr>
          <w:sz w:val="22"/>
          <w:szCs w:val="22"/>
        </w:rPr>
      </w:pPr>
      <w:r w:rsidRPr="00D5029E">
        <w:rPr>
          <w:sz w:val="22"/>
          <w:szCs w:val="22"/>
        </w:rPr>
        <w:t xml:space="preserve">Odstąpienie od umowy powinno nastąpić w formie pisemnej pod rygorem nieważności oraz zawierać uzasadnienie ze wskazaniem przyczyny rozwiązania lub odstąpienia od umowy. </w:t>
      </w:r>
    </w:p>
    <w:p w14:paraId="11B61591" w14:textId="23F7826A" w:rsidR="000E19D0" w:rsidRDefault="000E19D0" w:rsidP="008B1E3D">
      <w:pPr>
        <w:pStyle w:val="Tekstpodstawowy"/>
        <w:spacing w:line="360" w:lineRule="auto"/>
        <w:rPr>
          <w:b/>
          <w:sz w:val="22"/>
          <w:szCs w:val="22"/>
        </w:rPr>
      </w:pPr>
    </w:p>
    <w:p w14:paraId="28E50984" w14:textId="1BEAA8B7" w:rsidR="00F83AC6" w:rsidRDefault="00F83AC6" w:rsidP="008B1E3D">
      <w:pPr>
        <w:pStyle w:val="Tekstpodstawowy"/>
        <w:spacing w:line="360" w:lineRule="auto"/>
        <w:jc w:val="center"/>
        <w:rPr>
          <w:b/>
          <w:sz w:val="22"/>
          <w:szCs w:val="22"/>
        </w:rPr>
      </w:pPr>
      <w:r w:rsidRPr="00D5029E">
        <w:rPr>
          <w:b/>
          <w:sz w:val="22"/>
          <w:szCs w:val="22"/>
        </w:rPr>
        <w:t xml:space="preserve">§  </w:t>
      </w:r>
      <w:r w:rsidR="002220D5">
        <w:rPr>
          <w:b/>
          <w:sz w:val="22"/>
          <w:szCs w:val="22"/>
        </w:rPr>
        <w:t>7</w:t>
      </w:r>
    </w:p>
    <w:p w14:paraId="6360DE6D" w14:textId="77777777" w:rsidR="005E6B6E" w:rsidRPr="00D5029E" w:rsidRDefault="005E6B6E" w:rsidP="008B1E3D">
      <w:pPr>
        <w:pStyle w:val="Tekstpodstawowy"/>
        <w:spacing w:line="360" w:lineRule="auto"/>
        <w:jc w:val="center"/>
        <w:rPr>
          <w:b/>
          <w:sz w:val="22"/>
          <w:szCs w:val="22"/>
        </w:rPr>
      </w:pPr>
    </w:p>
    <w:p w14:paraId="205F27B6" w14:textId="35CBD3B3" w:rsidR="00F83AC6" w:rsidRPr="00F83AC6" w:rsidRDefault="00F83AC6" w:rsidP="008B1E3D">
      <w:pPr>
        <w:numPr>
          <w:ilvl w:val="0"/>
          <w:numId w:val="36"/>
        </w:numPr>
        <w:suppressAutoHyphens/>
        <w:spacing w:line="360" w:lineRule="auto"/>
        <w:ind w:left="284"/>
        <w:jc w:val="both"/>
        <w:rPr>
          <w:sz w:val="22"/>
          <w:szCs w:val="22"/>
          <w:lang w:eastAsia="zh-CN"/>
        </w:rPr>
      </w:pPr>
      <w:r w:rsidRPr="00F83AC6">
        <w:rPr>
          <w:sz w:val="22"/>
          <w:szCs w:val="22"/>
          <w:lang w:eastAsia="zh-CN"/>
        </w:rPr>
        <w:t xml:space="preserve">Wykonawca nie może bez zgody Zamawiającego przenieść na osobę trzecią praw i obowiązków wynikających z niniejszej umowy. Każde przeniesienie przez Wykonawcę praw i obowiązków wynikających z niniejszej Umowy dokonane bez zgody Zamawiającego  uważane będzie za ciężkie naruszenie warunków niniejszej Umowy i może stanowić podstawę do Odstąpienia przez </w:t>
      </w:r>
      <w:r w:rsidRPr="00F83AC6">
        <w:rPr>
          <w:sz w:val="22"/>
          <w:szCs w:val="22"/>
          <w:lang w:eastAsia="zh-CN"/>
        </w:rPr>
        <w:lastRenderedPageBreak/>
        <w:t xml:space="preserve">Zamawiającego od Umowy z winy Wykonawcy. </w:t>
      </w:r>
      <w:r w:rsidR="00BD118C">
        <w:rPr>
          <w:sz w:val="22"/>
          <w:szCs w:val="22"/>
          <w:lang w:eastAsia="zh-CN"/>
        </w:rPr>
        <w:t>W przypadku odstąpienia od Umowy przez Zamawiającego z tej przyczyny, Zamawiający nie będzie mógł dochodzić zapłaty kary umownej, o której mowa w § 5 ust. 1 pkt 4).</w:t>
      </w:r>
    </w:p>
    <w:p w14:paraId="7D8341D0" w14:textId="77777777" w:rsidR="00F83AC6" w:rsidRPr="00F83AC6" w:rsidRDefault="00F83AC6" w:rsidP="008B1E3D">
      <w:pPr>
        <w:numPr>
          <w:ilvl w:val="0"/>
          <w:numId w:val="36"/>
        </w:numPr>
        <w:suppressAutoHyphens/>
        <w:spacing w:line="360" w:lineRule="auto"/>
        <w:ind w:left="284"/>
        <w:jc w:val="both"/>
        <w:rPr>
          <w:sz w:val="22"/>
          <w:szCs w:val="22"/>
          <w:lang w:eastAsia="zh-CN"/>
        </w:rPr>
      </w:pPr>
      <w:r w:rsidRPr="00F83AC6">
        <w:rPr>
          <w:sz w:val="22"/>
          <w:szCs w:val="22"/>
          <w:lang w:eastAsia="zh-CN"/>
        </w:rPr>
        <w:t>Wykonawca może zaangażować do wykonania Umowy podwykonawców.</w:t>
      </w:r>
    </w:p>
    <w:p w14:paraId="2F80BA74" w14:textId="77777777" w:rsidR="00F83AC6" w:rsidRPr="00F83AC6" w:rsidRDefault="00F83AC6" w:rsidP="008B1E3D">
      <w:pPr>
        <w:numPr>
          <w:ilvl w:val="0"/>
          <w:numId w:val="36"/>
        </w:numPr>
        <w:suppressAutoHyphens/>
        <w:spacing w:line="360" w:lineRule="auto"/>
        <w:ind w:left="284"/>
        <w:jc w:val="both"/>
        <w:rPr>
          <w:sz w:val="22"/>
          <w:szCs w:val="22"/>
          <w:lang w:eastAsia="zh-CN"/>
        </w:rPr>
      </w:pPr>
      <w:r w:rsidRPr="00F83AC6">
        <w:rPr>
          <w:sz w:val="22"/>
          <w:szCs w:val="22"/>
          <w:lang w:eastAsia="zh-CN"/>
        </w:rPr>
        <w:t>Jeżeli Zamawiający w terminie do 7 dni od przedstawienia mu przez Wykonawcę umowy z podwykonawcą lub jej projektu wraz z określeniem zakresu dostaw, które zamierza powierzyć podwykonawcy, nie zgłosi sprzeciwu lub zastrzeżeń, uważa się, że wyraził zgodę na zawarcie umowy.</w:t>
      </w:r>
    </w:p>
    <w:p w14:paraId="787DD193" w14:textId="77777777" w:rsidR="00F83AC6" w:rsidRPr="00F83AC6" w:rsidRDefault="00F83AC6" w:rsidP="008B1E3D">
      <w:pPr>
        <w:numPr>
          <w:ilvl w:val="0"/>
          <w:numId w:val="36"/>
        </w:numPr>
        <w:suppressAutoHyphens/>
        <w:spacing w:line="360" w:lineRule="auto"/>
        <w:ind w:left="284" w:hanging="284"/>
        <w:jc w:val="both"/>
        <w:rPr>
          <w:sz w:val="22"/>
          <w:szCs w:val="22"/>
          <w:lang w:eastAsia="zh-CN"/>
        </w:rPr>
      </w:pPr>
      <w:r w:rsidRPr="00F83AC6">
        <w:rPr>
          <w:sz w:val="22"/>
          <w:szCs w:val="22"/>
          <w:lang w:eastAsia="zh-CN"/>
        </w:rPr>
        <w:t>Wykonawca zobowiązany jest do przedstawienia na żądanie Zamawiającego warunków zawartych umów, a zwłaszcza, że podwykonawca spełnia wszelkie warunki stawiane Wykonawcy w Umowie i Zapytaniu ofertowym pod rygorem możliwości odstąpienia od umowy przez Zamawiającego z winy Wykonawcy.</w:t>
      </w:r>
    </w:p>
    <w:p w14:paraId="0DDDE1A7" w14:textId="77777777" w:rsidR="00F83AC6" w:rsidRPr="00F83AC6" w:rsidRDefault="00F83AC6" w:rsidP="008B1E3D">
      <w:pPr>
        <w:numPr>
          <w:ilvl w:val="0"/>
          <w:numId w:val="36"/>
        </w:numPr>
        <w:suppressAutoHyphens/>
        <w:spacing w:line="360" w:lineRule="auto"/>
        <w:ind w:left="284" w:hanging="284"/>
        <w:jc w:val="both"/>
        <w:rPr>
          <w:sz w:val="22"/>
          <w:szCs w:val="22"/>
          <w:lang w:eastAsia="zh-CN"/>
        </w:rPr>
      </w:pPr>
      <w:r w:rsidRPr="00F83AC6">
        <w:rPr>
          <w:sz w:val="22"/>
          <w:szCs w:val="22"/>
          <w:lang w:eastAsia="zh-CN"/>
        </w:rPr>
        <w:t>Wykonawca ponosi pełną odpowiedzialność wobec Zamawiającego za działania, zaniechanie działań, uchybienia i zaniedbania podwykonawców i ich pracowników (działania zawinione i niezawinione), jak za własne.</w:t>
      </w:r>
    </w:p>
    <w:p w14:paraId="142670DA" w14:textId="77777777" w:rsidR="00F83AC6" w:rsidRPr="00F83AC6" w:rsidRDefault="00F83AC6" w:rsidP="008B1E3D">
      <w:pPr>
        <w:numPr>
          <w:ilvl w:val="0"/>
          <w:numId w:val="36"/>
        </w:numPr>
        <w:suppressAutoHyphens/>
        <w:spacing w:line="360" w:lineRule="auto"/>
        <w:ind w:left="284" w:hanging="284"/>
        <w:jc w:val="both"/>
        <w:rPr>
          <w:sz w:val="22"/>
          <w:szCs w:val="22"/>
          <w:lang w:eastAsia="zh-CN"/>
        </w:rPr>
      </w:pPr>
      <w:r w:rsidRPr="00F83AC6">
        <w:rPr>
          <w:sz w:val="22"/>
          <w:szCs w:val="22"/>
          <w:lang w:eastAsia="zh-CN"/>
        </w:rPr>
        <w:t>Na usługi zrealizowane przez podwykonawców rękojmi udziela Wykonawca.</w:t>
      </w:r>
    </w:p>
    <w:p w14:paraId="7C7EAB1B" w14:textId="77777777" w:rsidR="00F83AC6" w:rsidRPr="00F83AC6" w:rsidRDefault="00F83AC6" w:rsidP="008B1E3D">
      <w:pPr>
        <w:numPr>
          <w:ilvl w:val="0"/>
          <w:numId w:val="36"/>
        </w:numPr>
        <w:suppressAutoHyphens/>
        <w:spacing w:line="360" w:lineRule="auto"/>
        <w:ind w:left="284" w:hanging="284"/>
        <w:jc w:val="both"/>
        <w:rPr>
          <w:sz w:val="22"/>
          <w:szCs w:val="22"/>
          <w:lang w:eastAsia="zh-CN"/>
        </w:rPr>
      </w:pPr>
      <w:r w:rsidRPr="00F83AC6">
        <w:rPr>
          <w:sz w:val="22"/>
          <w:szCs w:val="22"/>
          <w:lang w:eastAsia="zh-CN"/>
        </w:rPr>
        <w:t>Zamawiający nie ponosi odpowiedzialności za wypłatę wynagrodzenia należnego Podwykonawcy z tytułu zawartej umowy Podwykonawcy z Wykonawcą.</w:t>
      </w:r>
    </w:p>
    <w:p w14:paraId="6952CF3B" w14:textId="77777777" w:rsidR="00F83AC6" w:rsidRPr="00D5029E" w:rsidRDefault="00F83AC6" w:rsidP="008B1E3D">
      <w:pPr>
        <w:pStyle w:val="Tekstpodstawowy"/>
        <w:spacing w:line="360" w:lineRule="auto"/>
        <w:jc w:val="left"/>
        <w:rPr>
          <w:b/>
          <w:sz w:val="22"/>
          <w:szCs w:val="22"/>
        </w:rPr>
      </w:pPr>
    </w:p>
    <w:p w14:paraId="13EFF9DD" w14:textId="14574209" w:rsidR="00C27ABE" w:rsidRDefault="00C27ABE" w:rsidP="008B1E3D">
      <w:pPr>
        <w:pStyle w:val="Tekstpodstawowy"/>
        <w:spacing w:line="360" w:lineRule="auto"/>
        <w:jc w:val="center"/>
        <w:rPr>
          <w:b/>
          <w:sz w:val="22"/>
          <w:szCs w:val="22"/>
        </w:rPr>
      </w:pPr>
      <w:r w:rsidRPr="00D5029E">
        <w:rPr>
          <w:b/>
          <w:sz w:val="22"/>
          <w:szCs w:val="22"/>
        </w:rPr>
        <w:t xml:space="preserve">§  </w:t>
      </w:r>
      <w:r w:rsidR="002220D5">
        <w:rPr>
          <w:b/>
          <w:sz w:val="22"/>
          <w:szCs w:val="22"/>
        </w:rPr>
        <w:t>8</w:t>
      </w:r>
    </w:p>
    <w:p w14:paraId="768C1C85" w14:textId="77777777" w:rsidR="005E6B6E" w:rsidRPr="00D5029E" w:rsidRDefault="005E6B6E" w:rsidP="008B1E3D">
      <w:pPr>
        <w:pStyle w:val="Tekstpodstawowy"/>
        <w:spacing w:line="360" w:lineRule="auto"/>
        <w:jc w:val="center"/>
        <w:rPr>
          <w:b/>
          <w:sz w:val="22"/>
          <w:szCs w:val="22"/>
        </w:rPr>
      </w:pPr>
    </w:p>
    <w:p w14:paraId="74CCAB56" w14:textId="77777777" w:rsidR="00C27ABE" w:rsidRPr="003A3328" w:rsidRDefault="00C27ABE" w:rsidP="008B1E3D">
      <w:pPr>
        <w:numPr>
          <w:ilvl w:val="0"/>
          <w:numId w:val="37"/>
        </w:numPr>
        <w:suppressAutoHyphens/>
        <w:spacing w:line="360" w:lineRule="auto"/>
        <w:ind w:left="284" w:hanging="284"/>
        <w:jc w:val="both"/>
        <w:rPr>
          <w:sz w:val="22"/>
          <w:szCs w:val="22"/>
          <w:lang w:eastAsia="zh-CN"/>
        </w:rPr>
      </w:pPr>
      <w:r w:rsidRPr="003A3328">
        <w:rPr>
          <w:sz w:val="22"/>
          <w:szCs w:val="22"/>
          <w:lang w:eastAsia="zh-CN"/>
        </w:rPr>
        <w:t xml:space="preserve">Strony uzgodniły, że wszelkie informacje dotyczące treści i przebiegu negocjacji Umowy, </w:t>
      </w:r>
      <w:r w:rsidRPr="003A3328">
        <w:rPr>
          <w:sz w:val="22"/>
          <w:szCs w:val="22"/>
          <w:lang w:eastAsia="zh-CN"/>
        </w:rPr>
        <w:br/>
        <w:t xml:space="preserve">a także wszelkie informacje uzyskane od drugiej Strony, a także jej przedstawicieli </w:t>
      </w:r>
      <w:r w:rsidRPr="003A3328">
        <w:rPr>
          <w:sz w:val="22"/>
          <w:szCs w:val="22"/>
          <w:lang w:eastAsia="zh-CN"/>
        </w:rPr>
        <w:br/>
        <w:t>i doradców, w związku z wykonywaniem Umowy, dalej zwane „Informacjami”, będą traktowane jako poufne oraz że żadne Informacje, w tym informacje dotyczące istnienia Umowy, nie będą ujawniane w jakikolwiek sposób, w całości bądź w części, bez uprzedniej pisemnej zgody Strony ujawniającej, za wyjątkiem sytuacji przewidzianych w ust. 2.</w:t>
      </w:r>
    </w:p>
    <w:p w14:paraId="6AD5E705" w14:textId="77777777" w:rsidR="00C27ABE" w:rsidRPr="003A3328" w:rsidRDefault="00C27ABE" w:rsidP="008B1E3D">
      <w:pPr>
        <w:numPr>
          <w:ilvl w:val="0"/>
          <w:numId w:val="37"/>
        </w:numPr>
        <w:suppressAutoHyphens/>
        <w:spacing w:line="360" w:lineRule="auto"/>
        <w:ind w:left="284" w:hanging="284"/>
        <w:jc w:val="both"/>
        <w:rPr>
          <w:sz w:val="22"/>
          <w:szCs w:val="22"/>
          <w:lang w:eastAsia="zh-CN"/>
        </w:rPr>
      </w:pPr>
      <w:r w:rsidRPr="003A3328">
        <w:rPr>
          <w:sz w:val="22"/>
          <w:szCs w:val="22"/>
          <w:lang w:eastAsia="zh-CN"/>
        </w:rPr>
        <w:t>Uwzględniając wszelkie przeciwne postanowienia tutaj zawarte, każda ze Stron może ujawnić Informacje:</w:t>
      </w:r>
    </w:p>
    <w:p w14:paraId="2B0C907F" w14:textId="77777777" w:rsidR="00C27ABE" w:rsidRPr="003A3328" w:rsidRDefault="00C27ABE" w:rsidP="00BD118C">
      <w:pPr>
        <w:numPr>
          <w:ilvl w:val="0"/>
          <w:numId w:val="38"/>
        </w:numPr>
        <w:suppressAutoHyphens/>
        <w:spacing w:line="360" w:lineRule="auto"/>
        <w:ind w:left="851" w:hanging="284"/>
        <w:jc w:val="both"/>
        <w:rPr>
          <w:sz w:val="22"/>
          <w:szCs w:val="22"/>
          <w:lang w:eastAsia="zh-CN"/>
        </w:rPr>
      </w:pPr>
      <w:r w:rsidRPr="003A3328">
        <w:rPr>
          <w:sz w:val="22"/>
          <w:szCs w:val="22"/>
          <w:lang w:eastAsia="zh-CN"/>
        </w:rPr>
        <w:t>swoim doradcom finansowym, prawnym lub technicznym, na warunkach poufności nie mniej wymagających niż te zawarte w niniejszym paragrafie; lub</w:t>
      </w:r>
    </w:p>
    <w:p w14:paraId="1C101E59" w14:textId="77777777" w:rsidR="00C27ABE" w:rsidRPr="003A3328" w:rsidRDefault="00C27ABE" w:rsidP="00BD118C">
      <w:pPr>
        <w:numPr>
          <w:ilvl w:val="0"/>
          <w:numId w:val="38"/>
        </w:numPr>
        <w:suppressAutoHyphens/>
        <w:spacing w:line="360" w:lineRule="auto"/>
        <w:ind w:left="851" w:hanging="284"/>
        <w:jc w:val="both"/>
        <w:rPr>
          <w:sz w:val="22"/>
          <w:szCs w:val="22"/>
          <w:lang w:eastAsia="zh-CN"/>
        </w:rPr>
      </w:pPr>
      <w:r w:rsidRPr="003A3328">
        <w:rPr>
          <w:sz w:val="22"/>
          <w:szCs w:val="22"/>
          <w:lang w:eastAsia="zh-CN"/>
        </w:rPr>
        <w:t xml:space="preserve">organowi sądowemu bądź jakiemukolwiek organowi administracyjnemu, zgodnie </w:t>
      </w:r>
      <w:r w:rsidRPr="003A3328">
        <w:rPr>
          <w:sz w:val="22"/>
          <w:szCs w:val="22"/>
          <w:lang w:eastAsia="zh-CN"/>
        </w:rPr>
        <w:br/>
        <w:t>z wymaganiami takiego organu, albo w celu dochodzenia swoich praw; lub</w:t>
      </w:r>
    </w:p>
    <w:p w14:paraId="3168F760" w14:textId="77777777" w:rsidR="00C27ABE" w:rsidRPr="003A3328" w:rsidRDefault="00C27ABE" w:rsidP="00BD118C">
      <w:pPr>
        <w:numPr>
          <w:ilvl w:val="0"/>
          <w:numId w:val="38"/>
        </w:numPr>
        <w:suppressAutoHyphens/>
        <w:spacing w:line="360" w:lineRule="auto"/>
        <w:ind w:left="851" w:hanging="284"/>
        <w:jc w:val="both"/>
        <w:rPr>
          <w:sz w:val="22"/>
          <w:szCs w:val="22"/>
          <w:lang w:eastAsia="zh-CN"/>
        </w:rPr>
      </w:pPr>
      <w:r w:rsidRPr="003A3328">
        <w:rPr>
          <w:sz w:val="22"/>
          <w:szCs w:val="22"/>
          <w:lang w:eastAsia="zh-CN"/>
        </w:rPr>
        <w:t>na podstawie nakazu administracyjnego lub sądowego, pod warunkiem, że Strona która ma ujawnić informację niezwłocznie poinformuje drugą Stronę o takim wymogu lub nakazie i zapewni należytą pomoc drugiej Stronie w jej wysiłkach mających na celu ochronę poufności Informacji; lub których obowiązek ujawnienia wynika z powszechnie obowiązujących przepisów prawa</w:t>
      </w:r>
    </w:p>
    <w:p w14:paraId="22E6FCD0" w14:textId="77777777" w:rsidR="00C27ABE" w:rsidRPr="003A3328" w:rsidRDefault="00C27ABE" w:rsidP="008B1E3D">
      <w:pPr>
        <w:numPr>
          <w:ilvl w:val="0"/>
          <w:numId w:val="37"/>
        </w:numPr>
        <w:suppressAutoHyphens/>
        <w:spacing w:line="360" w:lineRule="auto"/>
        <w:ind w:left="284" w:hanging="284"/>
        <w:jc w:val="both"/>
        <w:rPr>
          <w:sz w:val="22"/>
          <w:szCs w:val="22"/>
          <w:lang w:eastAsia="zh-CN"/>
        </w:rPr>
      </w:pPr>
      <w:r w:rsidRPr="003A3328">
        <w:rPr>
          <w:sz w:val="22"/>
          <w:szCs w:val="22"/>
          <w:lang w:eastAsia="zh-CN"/>
        </w:rPr>
        <w:lastRenderedPageBreak/>
        <w:t>Dla celów Umowy, Informacje nie będą uważane za poufne, jeżeli takie Informacje:</w:t>
      </w:r>
    </w:p>
    <w:p w14:paraId="127D705C" w14:textId="77777777" w:rsidR="00C27ABE" w:rsidRPr="003A3328" w:rsidRDefault="00C27ABE" w:rsidP="00BD118C">
      <w:pPr>
        <w:numPr>
          <w:ilvl w:val="0"/>
          <w:numId w:val="39"/>
        </w:numPr>
        <w:suppressAutoHyphens/>
        <w:spacing w:line="360" w:lineRule="auto"/>
        <w:ind w:left="851" w:hanging="306"/>
        <w:jc w:val="both"/>
        <w:rPr>
          <w:sz w:val="22"/>
          <w:szCs w:val="22"/>
          <w:lang w:eastAsia="zh-CN"/>
        </w:rPr>
      </w:pPr>
      <w:r w:rsidRPr="003A3328">
        <w:rPr>
          <w:sz w:val="22"/>
          <w:szCs w:val="22"/>
          <w:lang w:eastAsia="zh-CN"/>
        </w:rPr>
        <w:t>stały się powszechnie dostępne w sposób inny niż przez naruszenie Umowy; lub</w:t>
      </w:r>
    </w:p>
    <w:p w14:paraId="714C471F" w14:textId="77777777" w:rsidR="00C27ABE" w:rsidRPr="003A3328" w:rsidRDefault="00C27ABE" w:rsidP="00BD118C">
      <w:pPr>
        <w:numPr>
          <w:ilvl w:val="0"/>
          <w:numId w:val="39"/>
        </w:numPr>
        <w:suppressAutoHyphens/>
        <w:spacing w:line="360" w:lineRule="auto"/>
        <w:ind w:left="851" w:hanging="306"/>
        <w:jc w:val="both"/>
        <w:rPr>
          <w:sz w:val="22"/>
          <w:szCs w:val="22"/>
          <w:lang w:eastAsia="zh-CN"/>
        </w:rPr>
      </w:pPr>
      <w:r w:rsidRPr="003A3328">
        <w:rPr>
          <w:sz w:val="22"/>
          <w:szCs w:val="22"/>
          <w:lang w:eastAsia="zh-CN"/>
        </w:rPr>
        <w:t>były znane Stronie otrzymującej przed ich przekazaniem przez Stronę ujawniającą; lub</w:t>
      </w:r>
    </w:p>
    <w:p w14:paraId="165157F7" w14:textId="77777777" w:rsidR="00C27ABE" w:rsidRPr="003A3328" w:rsidRDefault="00C27ABE" w:rsidP="00BD118C">
      <w:pPr>
        <w:numPr>
          <w:ilvl w:val="0"/>
          <w:numId w:val="39"/>
        </w:numPr>
        <w:suppressAutoHyphens/>
        <w:spacing w:line="360" w:lineRule="auto"/>
        <w:ind w:left="851" w:hanging="306"/>
        <w:jc w:val="both"/>
        <w:rPr>
          <w:sz w:val="22"/>
          <w:szCs w:val="22"/>
          <w:lang w:eastAsia="zh-CN"/>
        </w:rPr>
      </w:pPr>
      <w:r w:rsidRPr="003A3328">
        <w:rPr>
          <w:sz w:val="22"/>
          <w:szCs w:val="22"/>
          <w:lang w:eastAsia="zh-CN"/>
        </w:rPr>
        <w:t>zostały wytworzone niezależnie przez Stronę, której nie ujawniono żadnych Informacji poufnych istotnych dla wytworzenia takich nowych Informacji.</w:t>
      </w:r>
    </w:p>
    <w:p w14:paraId="49A86131" w14:textId="77777777" w:rsidR="00C27ABE" w:rsidRPr="003A3328" w:rsidRDefault="00C27ABE" w:rsidP="008B1E3D">
      <w:pPr>
        <w:numPr>
          <w:ilvl w:val="0"/>
          <w:numId w:val="37"/>
        </w:numPr>
        <w:suppressAutoHyphens/>
        <w:spacing w:line="360" w:lineRule="auto"/>
        <w:ind w:left="284" w:hanging="284"/>
        <w:jc w:val="both"/>
        <w:rPr>
          <w:sz w:val="22"/>
          <w:szCs w:val="22"/>
          <w:lang w:eastAsia="zh-CN"/>
        </w:rPr>
      </w:pPr>
      <w:r w:rsidRPr="003A3328">
        <w:rPr>
          <w:sz w:val="22"/>
          <w:szCs w:val="22"/>
          <w:lang w:eastAsia="zh-CN"/>
        </w:rPr>
        <w:t xml:space="preserve">Strony zobowiązują się, że będą przetwarzać udostępnione dane osobowe jedynie </w:t>
      </w:r>
      <w:r w:rsidRPr="003A3328">
        <w:rPr>
          <w:sz w:val="22"/>
          <w:szCs w:val="22"/>
          <w:lang w:eastAsia="zh-CN"/>
        </w:rPr>
        <w:br/>
        <w:t xml:space="preserve">w celu wykonania Umowy, zgodnie z Rozporządzeniem Parlamentu Europejskiego </w:t>
      </w:r>
      <w:r w:rsidRPr="003A3328">
        <w:rPr>
          <w:sz w:val="22"/>
          <w:szCs w:val="22"/>
          <w:lang w:eastAsia="zh-CN"/>
        </w:rPr>
        <w:br/>
        <w:t xml:space="preserve">i Rady (UE) 2016/679 z dnia 27 kwietnia 2016 r. w sprawie ochrony osób fizycznych </w:t>
      </w:r>
      <w:r w:rsidRPr="003A3328">
        <w:rPr>
          <w:sz w:val="22"/>
          <w:szCs w:val="22"/>
          <w:lang w:eastAsia="zh-CN"/>
        </w:rPr>
        <w:br/>
        <w:t>w związku z przetwarzaniem danych osobowych i w sprawie swobodnego przepływu takich danych oraz uchylenia dyrektywy 95/46/WE (ogólne rozporządzenie o ochronie danych zwane dalej RODO).</w:t>
      </w:r>
    </w:p>
    <w:p w14:paraId="5BA5730F" w14:textId="77777777" w:rsidR="00C27ABE" w:rsidRPr="003A3328" w:rsidRDefault="00C27ABE" w:rsidP="008B1E3D">
      <w:pPr>
        <w:numPr>
          <w:ilvl w:val="0"/>
          <w:numId w:val="37"/>
        </w:numPr>
        <w:suppressAutoHyphens/>
        <w:spacing w:line="360" w:lineRule="auto"/>
        <w:ind w:left="284" w:hanging="284"/>
        <w:jc w:val="both"/>
        <w:rPr>
          <w:sz w:val="22"/>
          <w:szCs w:val="22"/>
          <w:lang w:eastAsia="zh-CN"/>
        </w:rPr>
      </w:pPr>
      <w:r w:rsidRPr="003A3328">
        <w:rPr>
          <w:sz w:val="22"/>
          <w:szCs w:val="22"/>
          <w:lang w:eastAsia="zh-CN"/>
        </w:rPr>
        <w:t xml:space="preserve">Zamawiający oświadcza, że jest administratorem danych osobowych osób zatrudnionych </w:t>
      </w:r>
      <w:r w:rsidRPr="003A3328">
        <w:rPr>
          <w:sz w:val="22"/>
          <w:szCs w:val="22"/>
          <w:lang w:eastAsia="zh-CN"/>
        </w:rPr>
        <w:br/>
        <w:t>u Zamawiającego (dalej: pracownicy Zamawiającego). Zamawiający niniejszą Umową udostępnia Wykonawcy wyłącznie w związku i w celu wykonywania praw i obowiązków Stron wynikających lub pozostających w związku z realizacją Umowy następujące dane osobowe: imię nazwisko, telefon służbowy i adres mail, pracowników Zamawiającego wyznaczonych przez Zamawiającego do realizacji przedmiotu Umowy, współpracy z Wykonawcą w ramach Umowy lub kontaktu w związku z realizacją Umowy. Udostępnienie ma charakter jednorazowy.</w:t>
      </w:r>
    </w:p>
    <w:p w14:paraId="753BF39E" w14:textId="77777777" w:rsidR="00C27ABE" w:rsidRPr="003A3328" w:rsidRDefault="00C27ABE" w:rsidP="008B1E3D">
      <w:pPr>
        <w:numPr>
          <w:ilvl w:val="0"/>
          <w:numId w:val="37"/>
        </w:numPr>
        <w:suppressAutoHyphens/>
        <w:spacing w:line="360" w:lineRule="auto"/>
        <w:ind w:left="284" w:hanging="284"/>
        <w:jc w:val="both"/>
        <w:rPr>
          <w:sz w:val="22"/>
          <w:szCs w:val="22"/>
          <w:lang w:eastAsia="zh-CN"/>
        </w:rPr>
      </w:pPr>
      <w:r w:rsidRPr="003A3328">
        <w:rPr>
          <w:sz w:val="22"/>
          <w:szCs w:val="22"/>
          <w:lang w:eastAsia="zh-CN"/>
        </w:rPr>
        <w:t xml:space="preserve">Wykonawca oświadcza, że jest administratorem danych osobowych osób zatrudnionych </w:t>
      </w:r>
      <w:r w:rsidRPr="003A3328">
        <w:rPr>
          <w:sz w:val="22"/>
          <w:szCs w:val="22"/>
          <w:lang w:eastAsia="zh-CN"/>
        </w:rPr>
        <w:br/>
        <w:t>u Wykonawcy (pracowników/podwykonawców Wykonawcy) (dalej: pracownicy Wykonawcy). Wykonawca niniejszą Umową udostępnia Zamawiającemu wyłącznie w związku i w celu wykonywania praw i obowiązków Stron wynikających lub pozostających w związku z realizacją Umowy następujące dane osobowe: imię nazwisko, telefon służbowy i adres mail, pracowników Wykonawcy wyznaczonych przez Wykonawcę do realizacji przedmiotu Umowy, współpracy z Zamawiającym w ramach Umowy lub kontaktu w związku z realizacją Umowy. Udostępnienie ma charakter jednorazowy.</w:t>
      </w:r>
    </w:p>
    <w:p w14:paraId="17FDE731" w14:textId="77777777" w:rsidR="00C27ABE" w:rsidRPr="003A3328" w:rsidRDefault="00C27ABE" w:rsidP="008B1E3D">
      <w:pPr>
        <w:numPr>
          <w:ilvl w:val="0"/>
          <w:numId w:val="37"/>
        </w:numPr>
        <w:suppressAutoHyphens/>
        <w:spacing w:line="360" w:lineRule="auto"/>
        <w:ind w:left="284" w:hanging="284"/>
        <w:jc w:val="both"/>
        <w:rPr>
          <w:sz w:val="22"/>
          <w:szCs w:val="22"/>
          <w:lang w:eastAsia="zh-CN"/>
        </w:rPr>
      </w:pPr>
      <w:r w:rsidRPr="003A3328">
        <w:rPr>
          <w:sz w:val="22"/>
          <w:szCs w:val="22"/>
          <w:lang w:eastAsia="zh-CN"/>
        </w:rPr>
        <w:t xml:space="preserve">Podmiot udostępniający dane drugiej Stronie oświadcza, że posiada podstawę prawną </w:t>
      </w:r>
      <w:r w:rsidRPr="003A3328">
        <w:rPr>
          <w:sz w:val="22"/>
          <w:szCs w:val="22"/>
          <w:lang w:eastAsia="zh-CN"/>
        </w:rPr>
        <w:br/>
        <w:t>do udostępnienia danych dla realizacji zawartej Umowy, tj. art. 6 ust. 1 lit. b) RODO.</w:t>
      </w:r>
    </w:p>
    <w:p w14:paraId="029B00C5" w14:textId="77777777" w:rsidR="00C27ABE" w:rsidRPr="003A3328" w:rsidRDefault="00C27ABE" w:rsidP="008B1E3D">
      <w:pPr>
        <w:numPr>
          <w:ilvl w:val="0"/>
          <w:numId w:val="37"/>
        </w:numPr>
        <w:suppressAutoHyphens/>
        <w:spacing w:line="360" w:lineRule="auto"/>
        <w:ind w:left="284" w:hanging="284"/>
        <w:jc w:val="both"/>
        <w:rPr>
          <w:sz w:val="22"/>
          <w:szCs w:val="22"/>
          <w:lang w:eastAsia="zh-CN"/>
        </w:rPr>
      </w:pPr>
      <w:r w:rsidRPr="003A3328">
        <w:rPr>
          <w:sz w:val="22"/>
          <w:szCs w:val="22"/>
          <w:lang w:eastAsia="zh-CN"/>
        </w:rPr>
        <w:t>W celu uniknięcia wątpliwości, z chwilą udostępnienia danych strona przyjmująca staje się ich administratorem w rozumieniu art. 4 pkt 7 RODO i tym samym w odniesieniu do udostępnionych danych spoczywają na nim wszystkie obowiązki administratora danych osobowych.</w:t>
      </w:r>
    </w:p>
    <w:p w14:paraId="0F79415D" w14:textId="77777777" w:rsidR="00C27ABE" w:rsidRPr="003A3328" w:rsidRDefault="00C27ABE" w:rsidP="008B1E3D">
      <w:pPr>
        <w:numPr>
          <w:ilvl w:val="0"/>
          <w:numId w:val="37"/>
        </w:numPr>
        <w:suppressAutoHyphens/>
        <w:spacing w:line="360" w:lineRule="auto"/>
        <w:ind w:left="284" w:hanging="284"/>
        <w:jc w:val="both"/>
        <w:rPr>
          <w:sz w:val="22"/>
          <w:szCs w:val="22"/>
          <w:lang w:eastAsia="zh-CN"/>
        </w:rPr>
      </w:pPr>
      <w:r w:rsidRPr="003A3328">
        <w:rPr>
          <w:sz w:val="22"/>
          <w:szCs w:val="22"/>
          <w:lang w:eastAsia="zh-CN"/>
        </w:rPr>
        <w:t>Strony zobowiązują się:</w:t>
      </w:r>
    </w:p>
    <w:p w14:paraId="39CD3E51" w14:textId="77777777" w:rsidR="00C27ABE" w:rsidRPr="003A3328" w:rsidRDefault="00C27ABE" w:rsidP="00BD118C">
      <w:pPr>
        <w:numPr>
          <w:ilvl w:val="1"/>
          <w:numId w:val="40"/>
        </w:numPr>
        <w:suppressAutoHyphens/>
        <w:spacing w:line="360" w:lineRule="auto"/>
        <w:ind w:left="851" w:hanging="284"/>
        <w:jc w:val="both"/>
        <w:rPr>
          <w:sz w:val="22"/>
          <w:szCs w:val="22"/>
          <w:lang w:eastAsia="zh-CN"/>
        </w:rPr>
      </w:pPr>
      <w:r w:rsidRPr="003A3328">
        <w:rPr>
          <w:sz w:val="22"/>
          <w:szCs w:val="22"/>
          <w:lang w:eastAsia="zh-CN"/>
        </w:rPr>
        <w:t>udzielać sobie wzajemnie wszelkich informacji niezbędnych dla wykazania wywiązywania się ze wszystkich obowiązków określonych w Umowie oraz przepisach prawa, spoczywających na Stronach jako administratorach danych osobowych,</w:t>
      </w:r>
    </w:p>
    <w:p w14:paraId="021599D5" w14:textId="77777777" w:rsidR="00C27ABE" w:rsidRDefault="00C27ABE" w:rsidP="00BD118C">
      <w:pPr>
        <w:numPr>
          <w:ilvl w:val="1"/>
          <w:numId w:val="40"/>
        </w:numPr>
        <w:suppressAutoHyphens/>
        <w:spacing w:line="360" w:lineRule="auto"/>
        <w:ind w:left="851" w:hanging="284"/>
        <w:jc w:val="both"/>
        <w:rPr>
          <w:sz w:val="22"/>
          <w:szCs w:val="22"/>
          <w:lang w:eastAsia="zh-CN"/>
        </w:rPr>
      </w:pPr>
      <w:r w:rsidRPr="003A3328">
        <w:rPr>
          <w:sz w:val="22"/>
          <w:szCs w:val="22"/>
          <w:lang w:eastAsia="zh-CN"/>
        </w:rPr>
        <w:t>w przypadku sporów, roszczeń, skarg związanych z realizacją Umowy na płaszczyźnie ochrony danych osobowych, informować się nawzajem oraz podejmować wszelkie działania, przekazywać dokumenty oraz wykonywać inne czynności, jeżeli będą konieczne do ochrony interesów drugiej Strony</w:t>
      </w:r>
    </w:p>
    <w:p w14:paraId="549930BF" w14:textId="4A8823F9" w:rsidR="00C27ABE" w:rsidRDefault="00C27ABE" w:rsidP="00BD118C">
      <w:pPr>
        <w:numPr>
          <w:ilvl w:val="1"/>
          <w:numId w:val="40"/>
        </w:numPr>
        <w:suppressAutoHyphens/>
        <w:spacing w:line="360" w:lineRule="auto"/>
        <w:ind w:left="851" w:hanging="284"/>
        <w:jc w:val="both"/>
        <w:rPr>
          <w:sz w:val="22"/>
          <w:szCs w:val="22"/>
          <w:lang w:eastAsia="zh-CN"/>
        </w:rPr>
      </w:pPr>
      <w:r w:rsidRPr="00C27ABE">
        <w:rPr>
          <w:sz w:val="22"/>
          <w:szCs w:val="22"/>
          <w:lang w:eastAsia="zh-CN"/>
        </w:rPr>
        <w:lastRenderedPageBreak/>
        <w:t>nawzajem informować się, bez uzasadnionej zwłoki, o naruszeniach bezpieczeństwa danych, jeżeli naruszenie to może mieć wpływ na realizację obowiązków przez drugą Stronę lub może skutkować jej odpowiedzialnością.</w:t>
      </w:r>
    </w:p>
    <w:p w14:paraId="63D8D561" w14:textId="77777777" w:rsidR="00370716" w:rsidRPr="00C27ABE" w:rsidRDefault="00370716" w:rsidP="00370716">
      <w:pPr>
        <w:suppressAutoHyphens/>
        <w:spacing w:line="360" w:lineRule="auto"/>
        <w:jc w:val="both"/>
        <w:rPr>
          <w:sz w:val="22"/>
          <w:szCs w:val="22"/>
          <w:lang w:eastAsia="zh-CN"/>
        </w:rPr>
      </w:pPr>
    </w:p>
    <w:p w14:paraId="11660ACF" w14:textId="728D06AB" w:rsidR="000E19D0" w:rsidRPr="00D5029E" w:rsidRDefault="006C6AC2" w:rsidP="008B1E3D">
      <w:pPr>
        <w:pStyle w:val="Tekstpodstawowy"/>
        <w:spacing w:line="360" w:lineRule="auto"/>
        <w:jc w:val="center"/>
        <w:rPr>
          <w:b/>
          <w:sz w:val="22"/>
          <w:szCs w:val="22"/>
        </w:rPr>
      </w:pPr>
      <w:r w:rsidRPr="00D5029E">
        <w:rPr>
          <w:b/>
          <w:sz w:val="22"/>
          <w:szCs w:val="22"/>
        </w:rPr>
        <w:t xml:space="preserve">§  </w:t>
      </w:r>
      <w:r w:rsidR="002220D5">
        <w:rPr>
          <w:b/>
          <w:sz w:val="22"/>
          <w:szCs w:val="22"/>
        </w:rPr>
        <w:t>9</w:t>
      </w:r>
    </w:p>
    <w:p w14:paraId="12B96458" w14:textId="77777777" w:rsidR="000E19D0" w:rsidRPr="00D5029E" w:rsidRDefault="000E19D0" w:rsidP="008B1E3D">
      <w:pPr>
        <w:pStyle w:val="Tekstpodstawowy"/>
        <w:spacing w:line="360" w:lineRule="auto"/>
        <w:jc w:val="center"/>
        <w:rPr>
          <w:sz w:val="22"/>
          <w:szCs w:val="22"/>
        </w:rPr>
      </w:pPr>
    </w:p>
    <w:p w14:paraId="6D4B3FD6" w14:textId="77777777" w:rsidR="00201353" w:rsidRPr="00BD118C" w:rsidRDefault="00201353" w:rsidP="008B1E3D">
      <w:pPr>
        <w:pStyle w:val="Tekstpodstawowy"/>
        <w:numPr>
          <w:ilvl w:val="0"/>
          <w:numId w:val="22"/>
        </w:numPr>
        <w:spacing w:line="360" w:lineRule="auto"/>
        <w:ind w:left="284" w:hanging="284"/>
        <w:rPr>
          <w:sz w:val="22"/>
          <w:szCs w:val="22"/>
        </w:rPr>
      </w:pPr>
      <w:r w:rsidRPr="00BD118C">
        <w:rPr>
          <w:sz w:val="22"/>
          <w:szCs w:val="22"/>
        </w:rPr>
        <w:t xml:space="preserve">Umowa obowiązuje od dnia jej zawarcia. </w:t>
      </w:r>
    </w:p>
    <w:p w14:paraId="7ADCD399" w14:textId="3C03698D" w:rsidR="00201353" w:rsidRPr="00BD118C" w:rsidRDefault="00201353" w:rsidP="008B1E3D">
      <w:pPr>
        <w:pStyle w:val="Tekstpodstawowy"/>
        <w:numPr>
          <w:ilvl w:val="0"/>
          <w:numId w:val="22"/>
        </w:numPr>
        <w:spacing w:line="360" w:lineRule="auto"/>
        <w:ind w:left="284" w:hanging="284"/>
        <w:rPr>
          <w:sz w:val="22"/>
          <w:szCs w:val="22"/>
        </w:rPr>
      </w:pPr>
      <w:r w:rsidRPr="00BD118C">
        <w:rPr>
          <w:sz w:val="22"/>
          <w:szCs w:val="22"/>
        </w:rPr>
        <w:t>Wykonawca ponosi odpowiedzialność za działania i zaniechania osób trzecich</w:t>
      </w:r>
      <w:r w:rsidR="00BD118C" w:rsidRPr="00BD118C">
        <w:rPr>
          <w:sz w:val="22"/>
          <w:szCs w:val="22"/>
        </w:rPr>
        <w:t>,</w:t>
      </w:r>
      <w:r w:rsidR="003009BB" w:rsidRPr="00BD118C">
        <w:rPr>
          <w:sz w:val="22"/>
          <w:szCs w:val="22"/>
        </w:rPr>
        <w:t xml:space="preserve"> w tym </w:t>
      </w:r>
      <w:r w:rsidR="00F160D2" w:rsidRPr="00BD118C">
        <w:rPr>
          <w:sz w:val="22"/>
          <w:szCs w:val="22"/>
        </w:rPr>
        <w:t xml:space="preserve">ewentualnych </w:t>
      </w:r>
      <w:r w:rsidR="003009BB" w:rsidRPr="00BD118C">
        <w:rPr>
          <w:sz w:val="22"/>
          <w:szCs w:val="22"/>
        </w:rPr>
        <w:t>podwykonawców</w:t>
      </w:r>
      <w:r w:rsidRPr="00BD118C">
        <w:rPr>
          <w:sz w:val="22"/>
          <w:szCs w:val="22"/>
        </w:rPr>
        <w:t>, którymi będzie się posługiwał przy wykonaniu Umowy</w:t>
      </w:r>
      <w:r w:rsidR="00BD118C" w:rsidRPr="00BD118C">
        <w:rPr>
          <w:sz w:val="22"/>
          <w:szCs w:val="22"/>
        </w:rPr>
        <w:t>,</w:t>
      </w:r>
      <w:r w:rsidRPr="00BD118C">
        <w:rPr>
          <w:sz w:val="22"/>
          <w:szCs w:val="22"/>
        </w:rPr>
        <w:t xml:space="preserve"> jak za swoje własne działania i zaniechania. </w:t>
      </w:r>
    </w:p>
    <w:p w14:paraId="3855375B" w14:textId="7AB4DD30" w:rsidR="00201353" w:rsidRPr="00BD118C" w:rsidRDefault="00201353" w:rsidP="008B1E3D">
      <w:pPr>
        <w:pStyle w:val="Tekstpodstawowy"/>
        <w:numPr>
          <w:ilvl w:val="0"/>
          <w:numId w:val="22"/>
        </w:numPr>
        <w:spacing w:line="360" w:lineRule="auto"/>
        <w:ind w:left="284" w:hanging="284"/>
        <w:rPr>
          <w:sz w:val="22"/>
          <w:szCs w:val="22"/>
        </w:rPr>
      </w:pPr>
      <w:r w:rsidRPr="00BD118C">
        <w:rPr>
          <w:sz w:val="22"/>
          <w:szCs w:val="22"/>
        </w:rPr>
        <w:t>Wykonawca ponosi odpowiedzialność za szkody wyrządzone Zamawiającemu lub osob</w:t>
      </w:r>
      <w:r w:rsidR="00BD118C" w:rsidRPr="00BD118C">
        <w:rPr>
          <w:sz w:val="22"/>
          <w:szCs w:val="22"/>
        </w:rPr>
        <w:t>om</w:t>
      </w:r>
      <w:r w:rsidRPr="00BD118C">
        <w:rPr>
          <w:sz w:val="22"/>
          <w:szCs w:val="22"/>
        </w:rPr>
        <w:t xml:space="preserve"> trzecim </w:t>
      </w:r>
      <w:r w:rsidR="00F160D2" w:rsidRPr="00BD118C">
        <w:rPr>
          <w:sz w:val="22"/>
          <w:szCs w:val="22"/>
        </w:rPr>
        <w:br/>
      </w:r>
      <w:r w:rsidRPr="00BD118C">
        <w:rPr>
          <w:sz w:val="22"/>
          <w:szCs w:val="22"/>
        </w:rPr>
        <w:t>w związku z realizacją przedmiotu niniejszej umowy.</w:t>
      </w:r>
    </w:p>
    <w:p w14:paraId="059CE02A" w14:textId="3F1F5E24" w:rsidR="00F83AC6" w:rsidRPr="00BD118C" w:rsidRDefault="00F83AC6" w:rsidP="00BD118C">
      <w:pPr>
        <w:pStyle w:val="Akapitzlist"/>
        <w:numPr>
          <w:ilvl w:val="0"/>
          <w:numId w:val="22"/>
        </w:numPr>
        <w:suppressAutoHyphens/>
        <w:autoSpaceDE w:val="0"/>
        <w:autoSpaceDN w:val="0"/>
        <w:adjustRightInd w:val="0"/>
        <w:spacing w:after="0" w:line="360" w:lineRule="auto"/>
        <w:ind w:left="284" w:hanging="284"/>
        <w:rPr>
          <w:rFonts w:eastAsia="Calibri"/>
          <w:color w:val="000000"/>
          <w:sz w:val="22"/>
        </w:rPr>
      </w:pPr>
      <w:r w:rsidRPr="00BD118C">
        <w:rPr>
          <w:rFonts w:eastAsia="Calibri"/>
          <w:color w:val="000000"/>
          <w:sz w:val="22"/>
        </w:rPr>
        <w:t>Zamawiający nie będzie ponosił odpowiedzialności za sprzęt i mienie Wykonawcy.</w:t>
      </w:r>
    </w:p>
    <w:p w14:paraId="38395DC0" w14:textId="77777777" w:rsidR="00201353" w:rsidRPr="00BD118C" w:rsidRDefault="00201353" w:rsidP="008B1E3D">
      <w:pPr>
        <w:pStyle w:val="Tekstpodstawowy"/>
        <w:numPr>
          <w:ilvl w:val="0"/>
          <w:numId w:val="22"/>
        </w:numPr>
        <w:spacing w:line="360" w:lineRule="auto"/>
        <w:ind w:left="284" w:hanging="284"/>
        <w:rPr>
          <w:sz w:val="22"/>
          <w:szCs w:val="22"/>
        </w:rPr>
      </w:pPr>
      <w:r w:rsidRPr="00BD118C">
        <w:rPr>
          <w:sz w:val="22"/>
          <w:szCs w:val="22"/>
        </w:rPr>
        <w:t>Zamawiający wymaga, aby wszelka korespondencja, w tym dostarczana przez wykonawcę dokumentacja związana z realizacją Umowy prowadzona była w języku polskim lub przetłumaczona na język polski i poświadczona za zgodność z oryginałem przez tłumacza przysięgłego. Strony wiąże tekst w języku polskim.</w:t>
      </w:r>
    </w:p>
    <w:p w14:paraId="0BCE515D" w14:textId="77777777" w:rsidR="00201353" w:rsidRPr="00BD118C" w:rsidRDefault="00201353" w:rsidP="008B1E3D">
      <w:pPr>
        <w:pStyle w:val="Tekstpodstawowy"/>
        <w:numPr>
          <w:ilvl w:val="0"/>
          <w:numId w:val="22"/>
        </w:numPr>
        <w:spacing w:line="360" w:lineRule="auto"/>
        <w:ind w:left="284" w:hanging="284"/>
        <w:rPr>
          <w:sz w:val="22"/>
          <w:szCs w:val="22"/>
        </w:rPr>
      </w:pPr>
      <w:r w:rsidRPr="00BD118C">
        <w:rPr>
          <w:sz w:val="22"/>
          <w:szCs w:val="22"/>
        </w:rPr>
        <w:t>Wszelkie spory mogące wyniknąć w związku z realizacją niniejszej Umowy, Strony będą próbować rozwiązać na drodze polubownej metodą negocjacji. Strony przyjmują, iż w przypadku braku usunięcia rozbieżności w swoich stanowiskach w terminie 7 dni od dnia wystąpienia ich wystąpienia - ewentualne spory rozstrzygać będzie Sąd rzeczowo właściwy według siedziby Zamawiającego (</w:t>
      </w:r>
      <w:r w:rsidRPr="00BD118C">
        <w:rPr>
          <w:i/>
          <w:iCs/>
          <w:sz w:val="22"/>
          <w:szCs w:val="22"/>
        </w:rPr>
        <w:t>klauzula prorogacyjna</w:t>
      </w:r>
      <w:r w:rsidRPr="00BD118C">
        <w:rPr>
          <w:sz w:val="22"/>
          <w:szCs w:val="22"/>
        </w:rPr>
        <w:t>).</w:t>
      </w:r>
    </w:p>
    <w:p w14:paraId="0514229F" w14:textId="04F0F93A" w:rsidR="00201353" w:rsidRPr="00D5029E" w:rsidRDefault="00201353" w:rsidP="008B1E3D">
      <w:pPr>
        <w:pStyle w:val="Tekstpodstawowy"/>
        <w:numPr>
          <w:ilvl w:val="0"/>
          <w:numId w:val="22"/>
        </w:numPr>
        <w:spacing w:line="360" w:lineRule="auto"/>
        <w:ind w:left="284" w:hanging="284"/>
        <w:rPr>
          <w:sz w:val="22"/>
          <w:szCs w:val="22"/>
        </w:rPr>
      </w:pPr>
      <w:r w:rsidRPr="00D5029E">
        <w:rPr>
          <w:sz w:val="22"/>
          <w:szCs w:val="22"/>
        </w:rPr>
        <w:t xml:space="preserve">Zaistnienie sporu dotyczącego umowy, nie zwalnia Strony od obowiązku dotrzymania pozostałych zobowiązań wynikających z umowy, pozostających poza sporem. </w:t>
      </w:r>
    </w:p>
    <w:p w14:paraId="7080EC53" w14:textId="77777777" w:rsidR="00201353" w:rsidRPr="00D5029E" w:rsidRDefault="00201353" w:rsidP="008B1E3D">
      <w:pPr>
        <w:pStyle w:val="Tekstpodstawowy"/>
        <w:numPr>
          <w:ilvl w:val="0"/>
          <w:numId w:val="22"/>
        </w:numPr>
        <w:spacing w:line="360" w:lineRule="auto"/>
        <w:ind w:left="284" w:hanging="284"/>
        <w:rPr>
          <w:sz w:val="22"/>
          <w:szCs w:val="22"/>
        </w:rPr>
      </w:pPr>
      <w:r w:rsidRPr="00D5029E">
        <w:rPr>
          <w:sz w:val="22"/>
          <w:szCs w:val="22"/>
        </w:rPr>
        <w:t xml:space="preserve">Wszelkie zmiany i uzupełnienia niniejszej Umowy wymagają formy pisemnej pod rygorem nieważności. </w:t>
      </w:r>
    </w:p>
    <w:p w14:paraId="1CF71FB2" w14:textId="77777777" w:rsidR="00201353" w:rsidRPr="00D5029E" w:rsidRDefault="00201353" w:rsidP="008B1E3D">
      <w:pPr>
        <w:pStyle w:val="Tekstpodstawowy"/>
        <w:numPr>
          <w:ilvl w:val="0"/>
          <w:numId w:val="22"/>
        </w:numPr>
        <w:spacing w:line="360" w:lineRule="auto"/>
        <w:ind w:left="284" w:hanging="284"/>
        <w:rPr>
          <w:sz w:val="22"/>
          <w:szCs w:val="22"/>
        </w:rPr>
      </w:pPr>
      <w:r w:rsidRPr="00D5029E">
        <w:rPr>
          <w:sz w:val="22"/>
          <w:szCs w:val="22"/>
        </w:rPr>
        <w:t xml:space="preserve">W sprawach nieuregulowanych niniejszą Umową mają zastosowanie przepisy Kodeksu Cywilnego oraz inne właściwe przepisy obowiązujące na terenie Polski. </w:t>
      </w:r>
    </w:p>
    <w:p w14:paraId="4F87A6BC" w14:textId="77777777" w:rsidR="00201353" w:rsidRPr="00D5029E" w:rsidRDefault="00201353" w:rsidP="008B1E3D">
      <w:pPr>
        <w:pStyle w:val="Tekstpodstawowy"/>
        <w:numPr>
          <w:ilvl w:val="0"/>
          <w:numId w:val="22"/>
        </w:numPr>
        <w:spacing w:line="360" w:lineRule="auto"/>
        <w:ind w:left="284" w:hanging="284"/>
        <w:rPr>
          <w:sz w:val="22"/>
          <w:szCs w:val="22"/>
        </w:rPr>
      </w:pPr>
      <w:r w:rsidRPr="00D5029E">
        <w:rPr>
          <w:sz w:val="22"/>
          <w:szCs w:val="22"/>
        </w:rPr>
        <w:t>Jeżeli jakieś postanowienie umowy stanie się nieważne lub nieskuteczne, nie wpłynie to na ważność lub skuteczność innych jej postanowień. W takim przypadku, Strony wspólnie wypracują postanowienie mające znaczenie prawne i faktyczne możliwie najbardziej zbliżone do założeń nieważnego postanowienia i pokrywające brakujące postanowienia w sposób zbliżony do celów i założeń umowy oraz niezwłocznie zawrą stosowny aneks do umowy (</w:t>
      </w:r>
      <w:r w:rsidRPr="00D5029E">
        <w:rPr>
          <w:i/>
          <w:iCs/>
          <w:sz w:val="22"/>
          <w:szCs w:val="22"/>
        </w:rPr>
        <w:t>klauzula salwatoryjna</w:t>
      </w:r>
      <w:r w:rsidRPr="00D5029E">
        <w:rPr>
          <w:sz w:val="22"/>
          <w:szCs w:val="22"/>
        </w:rPr>
        <w:t>).</w:t>
      </w:r>
    </w:p>
    <w:p w14:paraId="2214678B" w14:textId="77777777" w:rsidR="00201353" w:rsidRPr="00D5029E" w:rsidRDefault="00201353" w:rsidP="008B1E3D">
      <w:pPr>
        <w:pStyle w:val="Tekstpodstawowy"/>
        <w:numPr>
          <w:ilvl w:val="0"/>
          <w:numId w:val="22"/>
        </w:numPr>
        <w:spacing w:line="360" w:lineRule="auto"/>
        <w:ind w:left="284" w:hanging="284"/>
        <w:rPr>
          <w:sz w:val="22"/>
          <w:szCs w:val="22"/>
        </w:rPr>
      </w:pPr>
      <w:r w:rsidRPr="00D5029E">
        <w:rPr>
          <w:sz w:val="22"/>
          <w:szCs w:val="22"/>
        </w:rPr>
        <w:t>Umowę niniejszą sporządzono w dwóch jednobrzmiących egzemplarzach, po jednym egzemplarzu dla każdej ze Stron.</w:t>
      </w:r>
    </w:p>
    <w:p w14:paraId="03D512E5" w14:textId="77777777" w:rsidR="00201353" w:rsidRPr="00D5029E" w:rsidRDefault="00201353" w:rsidP="008B1E3D">
      <w:pPr>
        <w:pStyle w:val="Tekstpodstawowy"/>
        <w:numPr>
          <w:ilvl w:val="0"/>
          <w:numId w:val="22"/>
        </w:numPr>
        <w:spacing w:line="360" w:lineRule="auto"/>
        <w:ind w:left="284" w:hanging="284"/>
        <w:rPr>
          <w:sz w:val="22"/>
          <w:szCs w:val="22"/>
        </w:rPr>
      </w:pPr>
      <w:r w:rsidRPr="00D5029E">
        <w:rPr>
          <w:sz w:val="22"/>
          <w:szCs w:val="22"/>
        </w:rPr>
        <w:t xml:space="preserve">Integralną częścią Umowy jest załącznik nr 1. </w:t>
      </w:r>
    </w:p>
    <w:p w14:paraId="2042950A" w14:textId="77777777" w:rsidR="00201353" w:rsidRPr="00D5029E" w:rsidRDefault="00201353" w:rsidP="008B1E3D">
      <w:pPr>
        <w:pStyle w:val="Tekstpodstawowy"/>
        <w:spacing w:line="360" w:lineRule="auto"/>
        <w:ind w:left="360"/>
        <w:rPr>
          <w:sz w:val="22"/>
          <w:szCs w:val="22"/>
        </w:rPr>
      </w:pPr>
    </w:p>
    <w:p w14:paraId="355C5CCD" w14:textId="77777777" w:rsidR="00201353" w:rsidRPr="00D5029E" w:rsidRDefault="00201353" w:rsidP="008B1E3D">
      <w:pPr>
        <w:pStyle w:val="Tekstpodstawowy"/>
        <w:spacing w:line="360" w:lineRule="auto"/>
        <w:ind w:left="360"/>
        <w:rPr>
          <w:sz w:val="22"/>
          <w:szCs w:val="22"/>
        </w:rPr>
      </w:pPr>
    </w:p>
    <w:p w14:paraId="3360F8D8" w14:textId="77777777" w:rsidR="00201353" w:rsidRPr="00D5029E" w:rsidRDefault="00201353" w:rsidP="008B1E3D">
      <w:pPr>
        <w:pStyle w:val="Tekstpodstawowy"/>
        <w:spacing w:line="360" w:lineRule="auto"/>
        <w:ind w:left="360"/>
        <w:rPr>
          <w:bCs/>
          <w:sz w:val="22"/>
          <w:szCs w:val="22"/>
          <w:u w:val="single"/>
        </w:rPr>
      </w:pPr>
      <w:r w:rsidRPr="00D5029E">
        <w:rPr>
          <w:b/>
          <w:bCs/>
          <w:sz w:val="22"/>
          <w:szCs w:val="22"/>
          <w:u w:val="single"/>
        </w:rPr>
        <w:t>Wykaz załączników:</w:t>
      </w:r>
    </w:p>
    <w:p w14:paraId="2A373E2D" w14:textId="4B77A3A5" w:rsidR="00201353" w:rsidRPr="00D5029E" w:rsidRDefault="00201353" w:rsidP="008B1E3D">
      <w:pPr>
        <w:pStyle w:val="Tekstpodstawowy"/>
        <w:numPr>
          <w:ilvl w:val="0"/>
          <w:numId w:val="23"/>
        </w:numPr>
        <w:spacing w:line="360" w:lineRule="auto"/>
        <w:rPr>
          <w:b/>
          <w:sz w:val="22"/>
          <w:szCs w:val="22"/>
        </w:rPr>
      </w:pPr>
      <w:r w:rsidRPr="00D5029E">
        <w:rPr>
          <w:bCs/>
          <w:sz w:val="22"/>
          <w:szCs w:val="22"/>
        </w:rPr>
        <w:lastRenderedPageBreak/>
        <w:t xml:space="preserve">Załącznik nr 1 – </w:t>
      </w:r>
      <w:r w:rsidR="00BF4778">
        <w:rPr>
          <w:bCs/>
          <w:sz w:val="22"/>
          <w:szCs w:val="22"/>
        </w:rPr>
        <w:t>F</w:t>
      </w:r>
      <w:r w:rsidRPr="00D5029E">
        <w:rPr>
          <w:bCs/>
          <w:sz w:val="22"/>
          <w:szCs w:val="22"/>
        </w:rPr>
        <w:t xml:space="preserve">ormularz ofertowy Wykonawcy z dnia </w:t>
      </w:r>
      <w:r w:rsidRPr="00D5029E">
        <w:rPr>
          <w:bCs/>
          <w:sz w:val="22"/>
          <w:szCs w:val="22"/>
          <w:highlight w:val="yellow"/>
        </w:rPr>
        <w:t>…..</w:t>
      </w:r>
      <w:r w:rsidRPr="00D5029E">
        <w:rPr>
          <w:bCs/>
          <w:sz w:val="22"/>
          <w:szCs w:val="22"/>
        </w:rPr>
        <w:t xml:space="preserve"> roku.</w:t>
      </w:r>
    </w:p>
    <w:p w14:paraId="245917AC" w14:textId="77777777" w:rsidR="000E19D0" w:rsidRPr="00D5029E" w:rsidRDefault="000E19D0" w:rsidP="008B1E3D">
      <w:pPr>
        <w:pStyle w:val="Tekstpodstawowy"/>
        <w:spacing w:line="360" w:lineRule="auto"/>
        <w:ind w:left="360"/>
        <w:rPr>
          <w:sz w:val="22"/>
          <w:szCs w:val="22"/>
        </w:rPr>
      </w:pPr>
    </w:p>
    <w:p w14:paraId="08EDD45D" w14:textId="77777777" w:rsidR="000E19D0" w:rsidRPr="00D5029E" w:rsidRDefault="000E19D0" w:rsidP="008B1E3D">
      <w:pPr>
        <w:pStyle w:val="Tekstpodstawowy"/>
        <w:spacing w:line="360" w:lineRule="auto"/>
        <w:rPr>
          <w:sz w:val="22"/>
          <w:szCs w:val="22"/>
        </w:rPr>
      </w:pPr>
    </w:p>
    <w:p w14:paraId="26F8B413" w14:textId="77777777" w:rsidR="000E19D0" w:rsidRPr="00D5029E" w:rsidRDefault="000E19D0" w:rsidP="008B1E3D">
      <w:pPr>
        <w:pStyle w:val="Tekstpodstawowy"/>
        <w:spacing w:line="360" w:lineRule="auto"/>
        <w:rPr>
          <w:b/>
          <w:sz w:val="22"/>
          <w:szCs w:val="22"/>
        </w:rPr>
      </w:pPr>
      <w:r w:rsidRPr="00D5029E">
        <w:rPr>
          <w:b/>
          <w:sz w:val="22"/>
          <w:szCs w:val="22"/>
        </w:rPr>
        <w:t xml:space="preserve">     </w:t>
      </w:r>
    </w:p>
    <w:p w14:paraId="2E2110E6" w14:textId="77777777" w:rsidR="000E19D0" w:rsidRPr="00D5029E" w:rsidRDefault="000E19D0" w:rsidP="008B1E3D">
      <w:pPr>
        <w:pStyle w:val="Tekstpodstawowy"/>
        <w:spacing w:line="360" w:lineRule="auto"/>
        <w:rPr>
          <w:b/>
          <w:sz w:val="22"/>
          <w:szCs w:val="22"/>
        </w:rPr>
      </w:pPr>
    </w:p>
    <w:p w14:paraId="459212C8" w14:textId="77777777" w:rsidR="000E19D0" w:rsidRPr="00D5029E" w:rsidRDefault="000E19D0" w:rsidP="008B1E3D">
      <w:pPr>
        <w:pStyle w:val="Tekstpodstawowy"/>
        <w:spacing w:line="360" w:lineRule="auto"/>
        <w:rPr>
          <w:b/>
          <w:sz w:val="22"/>
          <w:szCs w:val="22"/>
        </w:rPr>
      </w:pPr>
    </w:p>
    <w:p w14:paraId="0FE76A96" w14:textId="77777777" w:rsidR="00DD16C7" w:rsidRPr="00D5029E" w:rsidRDefault="00DD16C7" w:rsidP="008B1E3D">
      <w:pPr>
        <w:pStyle w:val="Tekstpodstawowy"/>
        <w:spacing w:line="360" w:lineRule="auto"/>
        <w:jc w:val="left"/>
        <w:rPr>
          <w:b/>
          <w:sz w:val="22"/>
          <w:szCs w:val="22"/>
        </w:rPr>
      </w:pPr>
    </w:p>
    <w:p w14:paraId="3BF0AD7F" w14:textId="75107947" w:rsidR="000E19D0" w:rsidRPr="00D5029E" w:rsidRDefault="000E19D0" w:rsidP="008B1E3D">
      <w:pPr>
        <w:pStyle w:val="Tekstpodstawowy"/>
        <w:spacing w:line="360" w:lineRule="auto"/>
        <w:jc w:val="left"/>
        <w:rPr>
          <w:b/>
          <w:sz w:val="22"/>
          <w:szCs w:val="22"/>
        </w:rPr>
      </w:pPr>
      <w:r w:rsidRPr="00D5029E">
        <w:rPr>
          <w:b/>
          <w:sz w:val="22"/>
          <w:szCs w:val="22"/>
        </w:rPr>
        <w:t>Wykonawca :</w:t>
      </w:r>
      <w:r w:rsidR="00DD16C7" w:rsidRPr="00D5029E">
        <w:rPr>
          <w:sz w:val="22"/>
          <w:szCs w:val="22"/>
        </w:rPr>
        <w:t xml:space="preserve"> </w:t>
      </w:r>
      <w:r w:rsidR="00D5029E">
        <w:rPr>
          <w:sz w:val="22"/>
          <w:szCs w:val="22"/>
        </w:rPr>
        <w:tab/>
      </w:r>
      <w:r w:rsidR="00D5029E">
        <w:rPr>
          <w:sz w:val="22"/>
          <w:szCs w:val="22"/>
        </w:rPr>
        <w:tab/>
      </w:r>
      <w:r w:rsidR="00D5029E">
        <w:rPr>
          <w:sz w:val="22"/>
          <w:szCs w:val="22"/>
        </w:rPr>
        <w:tab/>
      </w:r>
      <w:r w:rsidR="00D5029E">
        <w:rPr>
          <w:sz w:val="22"/>
          <w:szCs w:val="22"/>
        </w:rPr>
        <w:tab/>
      </w:r>
      <w:r w:rsidR="00D5029E">
        <w:rPr>
          <w:sz w:val="22"/>
          <w:szCs w:val="22"/>
        </w:rPr>
        <w:tab/>
      </w:r>
      <w:r w:rsidR="00D5029E">
        <w:rPr>
          <w:sz w:val="22"/>
          <w:szCs w:val="22"/>
        </w:rPr>
        <w:tab/>
      </w:r>
      <w:r w:rsidR="00D5029E">
        <w:rPr>
          <w:sz w:val="22"/>
          <w:szCs w:val="22"/>
        </w:rPr>
        <w:tab/>
      </w:r>
      <w:r w:rsidR="00D5029E">
        <w:rPr>
          <w:sz w:val="22"/>
          <w:szCs w:val="22"/>
        </w:rPr>
        <w:tab/>
      </w:r>
      <w:r w:rsidR="00D5029E">
        <w:rPr>
          <w:sz w:val="22"/>
          <w:szCs w:val="22"/>
        </w:rPr>
        <w:tab/>
      </w:r>
      <w:r w:rsidR="00DD16C7" w:rsidRPr="00D5029E">
        <w:rPr>
          <w:b/>
          <w:sz w:val="22"/>
          <w:szCs w:val="22"/>
        </w:rPr>
        <w:t>Zamawiający:</w:t>
      </w:r>
      <w:r w:rsidR="00DD16C7" w:rsidRPr="00D5029E">
        <w:rPr>
          <w:b/>
          <w:sz w:val="22"/>
          <w:szCs w:val="22"/>
        </w:rPr>
        <w:tab/>
      </w:r>
      <w:r w:rsidR="00DD16C7" w:rsidRPr="00D5029E">
        <w:rPr>
          <w:b/>
          <w:sz w:val="22"/>
          <w:szCs w:val="22"/>
        </w:rPr>
        <w:tab/>
      </w:r>
    </w:p>
    <w:sectPr w:rsidR="000E19D0" w:rsidRPr="00D5029E" w:rsidSect="00610EBB">
      <w:pgSz w:w="11906" w:h="16838" w:code="9"/>
      <w:pgMar w:top="1134" w:right="1418" w:bottom="993" w:left="1418"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C4F96"/>
    <w:multiLevelType w:val="hybridMultilevel"/>
    <w:tmpl w:val="A8AC761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33651F4"/>
    <w:multiLevelType w:val="hybridMultilevel"/>
    <w:tmpl w:val="66F8906E"/>
    <w:lvl w:ilvl="0" w:tplc="6824C374">
      <w:start w:val="1"/>
      <w:numFmt w:val="decimal"/>
      <w:lvlText w:val="%1."/>
      <w:lvlJc w:val="left"/>
      <w:pPr>
        <w:ind w:left="720" w:hanging="360"/>
      </w:pPr>
    </w:lvl>
    <w:lvl w:ilvl="1" w:tplc="DFCC4910">
      <w:start w:val="1"/>
      <w:numFmt w:val="decimal"/>
      <w:lvlText w:val="%2."/>
      <w:lvlJc w:val="left"/>
      <w:pPr>
        <w:ind w:left="720" w:hanging="360"/>
      </w:pPr>
    </w:lvl>
    <w:lvl w:ilvl="2" w:tplc="6D082F72">
      <w:start w:val="1"/>
      <w:numFmt w:val="decimal"/>
      <w:lvlText w:val="%3."/>
      <w:lvlJc w:val="left"/>
      <w:pPr>
        <w:ind w:left="720" w:hanging="360"/>
      </w:pPr>
    </w:lvl>
    <w:lvl w:ilvl="3" w:tplc="82709BD2">
      <w:start w:val="1"/>
      <w:numFmt w:val="decimal"/>
      <w:lvlText w:val="%4."/>
      <w:lvlJc w:val="left"/>
      <w:pPr>
        <w:ind w:left="720" w:hanging="360"/>
      </w:pPr>
    </w:lvl>
    <w:lvl w:ilvl="4" w:tplc="5DF05DCC">
      <w:start w:val="1"/>
      <w:numFmt w:val="decimal"/>
      <w:lvlText w:val="%5."/>
      <w:lvlJc w:val="left"/>
      <w:pPr>
        <w:ind w:left="720" w:hanging="360"/>
      </w:pPr>
    </w:lvl>
    <w:lvl w:ilvl="5" w:tplc="EC0E69B8">
      <w:start w:val="1"/>
      <w:numFmt w:val="decimal"/>
      <w:lvlText w:val="%6."/>
      <w:lvlJc w:val="left"/>
      <w:pPr>
        <w:ind w:left="720" w:hanging="360"/>
      </w:pPr>
    </w:lvl>
    <w:lvl w:ilvl="6" w:tplc="43509F3C">
      <w:start w:val="1"/>
      <w:numFmt w:val="decimal"/>
      <w:lvlText w:val="%7."/>
      <w:lvlJc w:val="left"/>
      <w:pPr>
        <w:ind w:left="720" w:hanging="360"/>
      </w:pPr>
    </w:lvl>
    <w:lvl w:ilvl="7" w:tplc="52088D68">
      <w:start w:val="1"/>
      <w:numFmt w:val="decimal"/>
      <w:lvlText w:val="%8."/>
      <w:lvlJc w:val="left"/>
      <w:pPr>
        <w:ind w:left="720" w:hanging="360"/>
      </w:pPr>
    </w:lvl>
    <w:lvl w:ilvl="8" w:tplc="327299A6">
      <w:start w:val="1"/>
      <w:numFmt w:val="decimal"/>
      <w:lvlText w:val="%9."/>
      <w:lvlJc w:val="left"/>
      <w:pPr>
        <w:ind w:left="720" w:hanging="360"/>
      </w:pPr>
    </w:lvl>
  </w:abstractNum>
  <w:abstractNum w:abstractNumId="2" w15:restartNumberingAfterBreak="0">
    <w:nsid w:val="09012964"/>
    <w:multiLevelType w:val="hybridMultilevel"/>
    <w:tmpl w:val="88767634"/>
    <w:lvl w:ilvl="0" w:tplc="446E7FB6">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ADB2A6F"/>
    <w:multiLevelType w:val="hybridMultilevel"/>
    <w:tmpl w:val="3BEC609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F0B4BA6"/>
    <w:multiLevelType w:val="hybridMultilevel"/>
    <w:tmpl w:val="311EA0D8"/>
    <w:lvl w:ilvl="0" w:tplc="446E7FB6">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3B06A80"/>
    <w:multiLevelType w:val="hybridMultilevel"/>
    <w:tmpl w:val="8AAC53DE"/>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6" w15:restartNumberingAfterBreak="0">
    <w:nsid w:val="176A7F79"/>
    <w:multiLevelType w:val="hybridMultilevel"/>
    <w:tmpl w:val="2FE24A9E"/>
    <w:lvl w:ilvl="0" w:tplc="61E4CF9C">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 w15:restartNumberingAfterBreak="0">
    <w:nsid w:val="1E5434F5"/>
    <w:multiLevelType w:val="hybridMultilevel"/>
    <w:tmpl w:val="5692A29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20493BFA"/>
    <w:multiLevelType w:val="hybridMultilevel"/>
    <w:tmpl w:val="30AECC9C"/>
    <w:lvl w:ilvl="0" w:tplc="446E7FB6">
      <w:start w:val="1"/>
      <w:numFmt w:val="decimal"/>
      <w:lvlText w:val="%1."/>
      <w:lvlJc w:val="left"/>
      <w:pPr>
        <w:ind w:left="1004" w:hanging="360"/>
      </w:pPr>
      <w:rPr>
        <w:b w:val="0"/>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9" w15:restartNumberingAfterBreak="0">
    <w:nsid w:val="228511AD"/>
    <w:multiLevelType w:val="singleLevel"/>
    <w:tmpl w:val="B27E25D6"/>
    <w:lvl w:ilvl="0">
      <w:start w:val="4"/>
      <w:numFmt w:val="bullet"/>
      <w:lvlText w:val="-"/>
      <w:lvlJc w:val="left"/>
      <w:pPr>
        <w:tabs>
          <w:tab w:val="num" w:pos="360"/>
        </w:tabs>
        <w:ind w:left="360" w:hanging="360"/>
      </w:pPr>
      <w:rPr>
        <w:rFonts w:hint="default"/>
      </w:rPr>
    </w:lvl>
  </w:abstractNum>
  <w:abstractNum w:abstractNumId="10" w15:restartNumberingAfterBreak="0">
    <w:nsid w:val="25B3705A"/>
    <w:multiLevelType w:val="hybridMultilevel"/>
    <w:tmpl w:val="76AC3C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7E954A4"/>
    <w:multiLevelType w:val="hybridMultilevel"/>
    <w:tmpl w:val="707A9402"/>
    <w:lvl w:ilvl="0" w:tplc="446E7FB6">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C4E58D4"/>
    <w:multiLevelType w:val="hybridMultilevel"/>
    <w:tmpl w:val="03564722"/>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3" w15:restartNumberingAfterBreak="0">
    <w:nsid w:val="2DF84CC0"/>
    <w:multiLevelType w:val="hybridMultilevel"/>
    <w:tmpl w:val="38C4244C"/>
    <w:lvl w:ilvl="0" w:tplc="4F8AC1FC">
      <w:start w:val="1"/>
      <w:numFmt w:val="decimal"/>
      <w:lvlText w:val="%1."/>
      <w:lvlJc w:val="left"/>
      <w:pPr>
        <w:tabs>
          <w:tab w:val="num" w:pos="720"/>
        </w:tabs>
        <w:ind w:left="720" w:hanging="360"/>
      </w:pPr>
    </w:lvl>
    <w:lvl w:ilvl="1" w:tplc="8F065310" w:tentative="1">
      <w:start w:val="1"/>
      <w:numFmt w:val="lowerLetter"/>
      <w:lvlText w:val="%2."/>
      <w:lvlJc w:val="left"/>
      <w:pPr>
        <w:tabs>
          <w:tab w:val="num" w:pos="1440"/>
        </w:tabs>
        <w:ind w:left="1440" w:hanging="360"/>
      </w:pPr>
    </w:lvl>
    <w:lvl w:ilvl="2" w:tplc="F8C89696" w:tentative="1">
      <w:start w:val="1"/>
      <w:numFmt w:val="lowerRoman"/>
      <w:lvlText w:val="%3."/>
      <w:lvlJc w:val="right"/>
      <w:pPr>
        <w:tabs>
          <w:tab w:val="num" w:pos="2160"/>
        </w:tabs>
        <w:ind w:left="2160" w:hanging="180"/>
      </w:pPr>
    </w:lvl>
    <w:lvl w:ilvl="3" w:tplc="A7C0E3AA" w:tentative="1">
      <w:start w:val="1"/>
      <w:numFmt w:val="decimal"/>
      <w:lvlText w:val="%4."/>
      <w:lvlJc w:val="left"/>
      <w:pPr>
        <w:tabs>
          <w:tab w:val="num" w:pos="2880"/>
        </w:tabs>
        <w:ind w:left="2880" w:hanging="360"/>
      </w:pPr>
    </w:lvl>
    <w:lvl w:ilvl="4" w:tplc="9AA67A5E" w:tentative="1">
      <w:start w:val="1"/>
      <w:numFmt w:val="lowerLetter"/>
      <w:lvlText w:val="%5."/>
      <w:lvlJc w:val="left"/>
      <w:pPr>
        <w:tabs>
          <w:tab w:val="num" w:pos="3600"/>
        </w:tabs>
        <w:ind w:left="3600" w:hanging="360"/>
      </w:pPr>
    </w:lvl>
    <w:lvl w:ilvl="5" w:tplc="DD604978" w:tentative="1">
      <w:start w:val="1"/>
      <w:numFmt w:val="lowerRoman"/>
      <w:lvlText w:val="%6."/>
      <w:lvlJc w:val="right"/>
      <w:pPr>
        <w:tabs>
          <w:tab w:val="num" w:pos="4320"/>
        </w:tabs>
        <w:ind w:left="4320" w:hanging="180"/>
      </w:pPr>
    </w:lvl>
    <w:lvl w:ilvl="6" w:tplc="0C6E2EA2" w:tentative="1">
      <w:start w:val="1"/>
      <w:numFmt w:val="decimal"/>
      <w:lvlText w:val="%7."/>
      <w:lvlJc w:val="left"/>
      <w:pPr>
        <w:tabs>
          <w:tab w:val="num" w:pos="5040"/>
        </w:tabs>
        <w:ind w:left="5040" w:hanging="360"/>
      </w:pPr>
    </w:lvl>
    <w:lvl w:ilvl="7" w:tplc="4A8C3BD2" w:tentative="1">
      <w:start w:val="1"/>
      <w:numFmt w:val="lowerLetter"/>
      <w:lvlText w:val="%8."/>
      <w:lvlJc w:val="left"/>
      <w:pPr>
        <w:tabs>
          <w:tab w:val="num" w:pos="5760"/>
        </w:tabs>
        <w:ind w:left="5760" w:hanging="360"/>
      </w:pPr>
    </w:lvl>
    <w:lvl w:ilvl="8" w:tplc="3EFA6E82" w:tentative="1">
      <w:start w:val="1"/>
      <w:numFmt w:val="lowerRoman"/>
      <w:lvlText w:val="%9."/>
      <w:lvlJc w:val="right"/>
      <w:pPr>
        <w:tabs>
          <w:tab w:val="num" w:pos="6480"/>
        </w:tabs>
        <w:ind w:left="6480" w:hanging="180"/>
      </w:pPr>
    </w:lvl>
  </w:abstractNum>
  <w:abstractNum w:abstractNumId="14" w15:restartNumberingAfterBreak="0">
    <w:nsid w:val="2E455633"/>
    <w:multiLevelType w:val="hybridMultilevel"/>
    <w:tmpl w:val="D0B0842E"/>
    <w:lvl w:ilvl="0" w:tplc="5FB41630">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EA805E4"/>
    <w:multiLevelType w:val="hybridMultilevel"/>
    <w:tmpl w:val="4F9A614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4056673E"/>
    <w:multiLevelType w:val="hybridMultilevel"/>
    <w:tmpl w:val="4AE23202"/>
    <w:lvl w:ilvl="0" w:tplc="04150001">
      <w:start w:val="1"/>
      <w:numFmt w:val="bullet"/>
      <w:lvlText w:val=""/>
      <w:lvlJc w:val="left"/>
      <w:pPr>
        <w:ind w:left="1128" w:hanging="360"/>
      </w:pPr>
      <w:rPr>
        <w:rFonts w:ascii="Symbol" w:hAnsi="Symbol" w:hint="default"/>
      </w:rPr>
    </w:lvl>
    <w:lvl w:ilvl="1" w:tplc="04150003" w:tentative="1">
      <w:start w:val="1"/>
      <w:numFmt w:val="bullet"/>
      <w:lvlText w:val="o"/>
      <w:lvlJc w:val="left"/>
      <w:pPr>
        <w:ind w:left="1848" w:hanging="360"/>
      </w:pPr>
      <w:rPr>
        <w:rFonts w:ascii="Courier New" w:hAnsi="Courier New" w:cs="Courier New" w:hint="default"/>
      </w:rPr>
    </w:lvl>
    <w:lvl w:ilvl="2" w:tplc="04150005" w:tentative="1">
      <w:start w:val="1"/>
      <w:numFmt w:val="bullet"/>
      <w:lvlText w:val=""/>
      <w:lvlJc w:val="left"/>
      <w:pPr>
        <w:ind w:left="2568" w:hanging="360"/>
      </w:pPr>
      <w:rPr>
        <w:rFonts w:ascii="Wingdings" w:hAnsi="Wingdings" w:hint="default"/>
      </w:rPr>
    </w:lvl>
    <w:lvl w:ilvl="3" w:tplc="04150001" w:tentative="1">
      <w:start w:val="1"/>
      <w:numFmt w:val="bullet"/>
      <w:lvlText w:val=""/>
      <w:lvlJc w:val="left"/>
      <w:pPr>
        <w:ind w:left="3288" w:hanging="360"/>
      </w:pPr>
      <w:rPr>
        <w:rFonts w:ascii="Symbol" w:hAnsi="Symbol" w:hint="default"/>
      </w:rPr>
    </w:lvl>
    <w:lvl w:ilvl="4" w:tplc="04150003" w:tentative="1">
      <w:start w:val="1"/>
      <w:numFmt w:val="bullet"/>
      <w:lvlText w:val="o"/>
      <w:lvlJc w:val="left"/>
      <w:pPr>
        <w:ind w:left="4008" w:hanging="360"/>
      </w:pPr>
      <w:rPr>
        <w:rFonts w:ascii="Courier New" w:hAnsi="Courier New" w:cs="Courier New" w:hint="default"/>
      </w:rPr>
    </w:lvl>
    <w:lvl w:ilvl="5" w:tplc="04150005" w:tentative="1">
      <w:start w:val="1"/>
      <w:numFmt w:val="bullet"/>
      <w:lvlText w:val=""/>
      <w:lvlJc w:val="left"/>
      <w:pPr>
        <w:ind w:left="4728" w:hanging="360"/>
      </w:pPr>
      <w:rPr>
        <w:rFonts w:ascii="Wingdings" w:hAnsi="Wingdings" w:hint="default"/>
      </w:rPr>
    </w:lvl>
    <w:lvl w:ilvl="6" w:tplc="04150001" w:tentative="1">
      <w:start w:val="1"/>
      <w:numFmt w:val="bullet"/>
      <w:lvlText w:val=""/>
      <w:lvlJc w:val="left"/>
      <w:pPr>
        <w:ind w:left="5448" w:hanging="360"/>
      </w:pPr>
      <w:rPr>
        <w:rFonts w:ascii="Symbol" w:hAnsi="Symbol" w:hint="default"/>
      </w:rPr>
    </w:lvl>
    <w:lvl w:ilvl="7" w:tplc="04150003" w:tentative="1">
      <w:start w:val="1"/>
      <w:numFmt w:val="bullet"/>
      <w:lvlText w:val="o"/>
      <w:lvlJc w:val="left"/>
      <w:pPr>
        <w:ind w:left="6168" w:hanging="360"/>
      </w:pPr>
      <w:rPr>
        <w:rFonts w:ascii="Courier New" w:hAnsi="Courier New" w:cs="Courier New" w:hint="default"/>
      </w:rPr>
    </w:lvl>
    <w:lvl w:ilvl="8" w:tplc="04150005" w:tentative="1">
      <w:start w:val="1"/>
      <w:numFmt w:val="bullet"/>
      <w:lvlText w:val=""/>
      <w:lvlJc w:val="left"/>
      <w:pPr>
        <w:ind w:left="6888" w:hanging="360"/>
      </w:pPr>
      <w:rPr>
        <w:rFonts w:ascii="Wingdings" w:hAnsi="Wingdings" w:hint="default"/>
      </w:rPr>
    </w:lvl>
  </w:abstractNum>
  <w:abstractNum w:abstractNumId="17" w15:restartNumberingAfterBreak="0">
    <w:nsid w:val="44B768E9"/>
    <w:multiLevelType w:val="hybridMultilevel"/>
    <w:tmpl w:val="1EC0ECFE"/>
    <w:lvl w:ilvl="0" w:tplc="3F341C9E">
      <w:start w:val="1"/>
      <w:numFmt w:val="lowerLetter"/>
      <w:lvlText w:val="%1)"/>
      <w:lvlJc w:val="left"/>
      <w:pPr>
        <w:ind w:left="72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487E3AFA"/>
    <w:multiLevelType w:val="hybridMultilevel"/>
    <w:tmpl w:val="88767634"/>
    <w:lvl w:ilvl="0" w:tplc="446E7FB6">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8AC2D31"/>
    <w:multiLevelType w:val="hybridMultilevel"/>
    <w:tmpl w:val="CE02CC5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4B8163C4"/>
    <w:multiLevelType w:val="hybridMultilevel"/>
    <w:tmpl w:val="CD5E2F4A"/>
    <w:lvl w:ilvl="0" w:tplc="446E7FB6">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E332FFC"/>
    <w:multiLevelType w:val="singleLevel"/>
    <w:tmpl w:val="C5BEA116"/>
    <w:lvl w:ilvl="0">
      <w:start w:val="1"/>
      <w:numFmt w:val="decimal"/>
      <w:lvlText w:val="%1."/>
      <w:lvlJc w:val="left"/>
      <w:pPr>
        <w:tabs>
          <w:tab w:val="num" w:pos="0"/>
        </w:tabs>
        <w:ind w:left="720" w:hanging="360"/>
      </w:pPr>
      <w:rPr>
        <w:sz w:val="22"/>
        <w:szCs w:val="20"/>
      </w:rPr>
    </w:lvl>
  </w:abstractNum>
  <w:abstractNum w:abstractNumId="22" w15:restartNumberingAfterBreak="0">
    <w:nsid w:val="4EE449F2"/>
    <w:multiLevelType w:val="hybridMultilevel"/>
    <w:tmpl w:val="E07ED66C"/>
    <w:lvl w:ilvl="0" w:tplc="63DA31C8">
      <w:start w:val="1"/>
      <w:numFmt w:val="decimal"/>
      <w:lvlText w:val="%1."/>
      <w:lvlJc w:val="left"/>
      <w:pPr>
        <w:ind w:left="500" w:hanging="399"/>
      </w:pPr>
      <w:rPr>
        <w:rFonts w:asciiTheme="minorHAnsi" w:eastAsia="Arial" w:hAnsiTheme="minorHAnsi" w:cstheme="minorHAnsi" w:hint="default"/>
        <w:spacing w:val="-2"/>
        <w:w w:val="99"/>
        <w:sz w:val="22"/>
        <w:szCs w:val="22"/>
        <w:lang w:val="pl-PL" w:eastAsia="en-US" w:bidi="ar-SA"/>
      </w:rPr>
    </w:lvl>
    <w:lvl w:ilvl="1" w:tplc="AA446E54">
      <w:numFmt w:val="bullet"/>
      <w:lvlText w:val=""/>
      <w:lvlJc w:val="left"/>
      <w:pPr>
        <w:ind w:left="822" w:hanging="360"/>
      </w:pPr>
      <w:rPr>
        <w:rFonts w:ascii="Symbol" w:eastAsia="Symbol" w:hAnsi="Symbol" w:cs="Symbol" w:hint="default"/>
        <w:w w:val="99"/>
        <w:sz w:val="20"/>
        <w:szCs w:val="20"/>
        <w:lang w:val="pl-PL" w:eastAsia="en-US" w:bidi="ar-SA"/>
      </w:rPr>
    </w:lvl>
    <w:lvl w:ilvl="2" w:tplc="ECC296E8">
      <w:numFmt w:val="bullet"/>
      <w:lvlText w:val="•"/>
      <w:lvlJc w:val="left"/>
      <w:pPr>
        <w:ind w:left="1849" w:hanging="360"/>
      </w:pPr>
      <w:rPr>
        <w:lang w:val="pl-PL" w:eastAsia="en-US" w:bidi="ar-SA"/>
      </w:rPr>
    </w:lvl>
    <w:lvl w:ilvl="3" w:tplc="DC4A8D44">
      <w:numFmt w:val="bullet"/>
      <w:lvlText w:val="•"/>
      <w:lvlJc w:val="left"/>
      <w:pPr>
        <w:ind w:left="2879" w:hanging="360"/>
      </w:pPr>
      <w:rPr>
        <w:lang w:val="pl-PL" w:eastAsia="en-US" w:bidi="ar-SA"/>
      </w:rPr>
    </w:lvl>
    <w:lvl w:ilvl="4" w:tplc="FAFE96EC">
      <w:numFmt w:val="bullet"/>
      <w:lvlText w:val="•"/>
      <w:lvlJc w:val="left"/>
      <w:pPr>
        <w:ind w:left="3908" w:hanging="360"/>
      </w:pPr>
      <w:rPr>
        <w:lang w:val="pl-PL" w:eastAsia="en-US" w:bidi="ar-SA"/>
      </w:rPr>
    </w:lvl>
    <w:lvl w:ilvl="5" w:tplc="5A9EDCC4">
      <w:numFmt w:val="bullet"/>
      <w:lvlText w:val="•"/>
      <w:lvlJc w:val="left"/>
      <w:pPr>
        <w:ind w:left="4938" w:hanging="360"/>
      </w:pPr>
      <w:rPr>
        <w:lang w:val="pl-PL" w:eastAsia="en-US" w:bidi="ar-SA"/>
      </w:rPr>
    </w:lvl>
    <w:lvl w:ilvl="6" w:tplc="D88C088C">
      <w:numFmt w:val="bullet"/>
      <w:lvlText w:val="•"/>
      <w:lvlJc w:val="left"/>
      <w:pPr>
        <w:ind w:left="5968" w:hanging="360"/>
      </w:pPr>
      <w:rPr>
        <w:lang w:val="pl-PL" w:eastAsia="en-US" w:bidi="ar-SA"/>
      </w:rPr>
    </w:lvl>
    <w:lvl w:ilvl="7" w:tplc="4118B172">
      <w:numFmt w:val="bullet"/>
      <w:lvlText w:val="•"/>
      <w:lvlJc w:val="left"/>
      <w:pPr>
        <w:ind w:left="6997" w:hanging="360"/>
      </w:pPr>
      <w:rPr>
        <w:lang w:val="pl-PL" w:eastAsia="en-US" w:bidi="ar-SA"/>
      </w:rPr>
    </w:lvl>
    <w:lvl w:ilvl="8" w:tplc="DA625F7E">
      <w:numFmt w:val="bullet"/>
      <w:lvlText w:val="•"/>
      <w:lvlJc w:val="left"/>
      <w:pPr>
        <w:ind w:left="8027" w:hanging="360"/>
      </w:pPr>
      <w:rPr>
        <w:lang w:val="pl-PL" w:eastAsia="en-US" w:bidi="ar-SA"/>
      </w:rPr>
    </w:lvl>
  </w:abstractNum>
  <w:abstractNum w:abstractNumId="23" w15:restartNumberingAfterBreak="0">
    <w:nsid w:val="509C3FB1"/>
    <w:multiLevelType w:val="singleLevel"/>
    <w:tmpl w:val="00000005"/>
    <w:lvl w:ilvl="0">
      <w:start w:val="1"/>
      <w:numFmt w:val="decimal"/>
      <w:lvlText w:val="%1."/>
      <w:lvlJc w:val="left"/>
      <w:pPr>
        <w:tabs>
          <w:tab w:val="num" w:pos="0"/>
        </w:tabs>
        <w:ind w:left="720" w:hanging="360"/>
      </w:pPr>
      <w:rPr>
        <w:sz w:val="24"/>
      </w:rPr>
    </w:lvl>
  </w:abstractNum>
  <w:abstractNum w:abstractNumId="24" w15:restartNumberingAfterBreak="0">
    <w:nsid w:val="510E53EC"/>
    <w:multiLevelType w:val="hybridMultilevel"/>
    <w:tmpl w:val="DE68C868"/>
    <w:lvl w:ilvl="0" w:tplc="F3105DF6">
      <w:start w:val="1"/>
      <w:numFmt w:val="decimal"/>
      <w:lvlText w:val="%1."/>
      <w:lvlJc w:val="left"/>
      <w:pPr>
        <w:ind w:left="720" w:hanging="360"/>
      </w:pPr>
      <w:rPr>
        <w:b w:val="0"/>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1C37C31"/>
    <w:multiLevelType w:val="hybridMultilevel"/>
    <w:tmpl w:val="104A5A0A"/>
    <w:lvl w:ilvl="0" w:tplc="E22087C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523B7536"/>
    <w:multiLevelType w:val="hybridMultilevel"/>
    <w:tmpl w:val="D7E4D634"/>
    <w:lvl w:ilvl="0" w:tplc="2CFE61A0">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2430FE0"/>
    <w:multiLevelType w:val="hybridMultilevel"/>
    <w:tmpl w:val="CFAC8A42"/>
    <w:lvl w:ilvl="0" w:tplc="49DE193C">
      <w:start w:val="1"/>
      <w:numFmt w:val="decimal"/>
      <w:lvlText w:val="%1."/>
      <w:lvlJc w:val="left"/>
      <w:rPr>
        <w:rFonts w:ascii="Calibri" w:hAnsi="Calibri"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8" w15:restartNumberingAfterBreak="0">
    <w:nsid w:val="5B267FBE"/>
    <w:multiLevelType w:val="hybridMultilevel"/>
    <w:tmpl w:val="03564722"/>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29" w15:restartNumberingAfterBreak="0">
    <w:nsid w:val="60D06926"/>
    <w:multiLevelType w:val="hybridMultilevel"/>
    <w:tmpl w:val="466C2AB8"/>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0" w15:restartNumberingAfterBreak="0">
    <w:nsid w:val="61D5067B"/>
    <w:multiLevelType w:val="hybridMultilevel"/>
    <w:tmpl w:val="865E6932"/>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1" w15:restartNumberingAfterBreak="0">
    <w:nsid w:val="64AC7893"/>
    <w:multiLevelType w:val="hybridMultilevel"/>
    <w:tmpl w:val="C7489FE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665B6F42"/>
    <w:multiLevelType w:val="hybridMultilevel"/>
    <w:tmpl w:val="E758A4F0"/>
    <w:lvl w:ilvl="0" w:tplc="ACD4C98C">
      <w:start w:val="1"/>
      <w:numFmt w:val="decimal"/>
      <w:lvlText w:val="%1."/>
      <w:lvlJc w:val="center"/>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6B1E3D8F"/>
    <w:multiLevelType w:val="hybridMultilevel"/>
    <w:tmpl w:val="B920B876"/>
    <w:lvl w:ilvl="0" w:tplc="F6746E68">
      <w:start w:val="1"/>
      <w:numFmt w:val="decimal"/>
      <w:lvlText w:val="%1."/>
      <w:lvlJc w:val="left"/>
      <w:pPr>
        <w:ind w:left="720" w:hanging="360"/>
      </w:pPr>
    </w:lvl>
    <w:lvl w:ilvl="1" w:tplc="248C7D4C">
      <w:start w:val="1"/>
      <w:numFmt w:val="decimal"/>
      <w:lvlText w:val="%2."/>
      <w:lvlJc w:val="left"/>
      <w:pPr>
        <w:ind w:left="720" w:hanging="360"/>
      </w:pPr>
    </w:lvl>
    <w:lvl w:ilvl="2" w:tplc="3C4CA254">
      <w:start w:val="1"/>
      <w:numFmt w:val="decimal"/>
      <w:lvlText w:val="%3."/>
      <w:lvlJc w:val="left"/>
      <w:pPr>
        <w:ind w:left="720" w:hanging="360"/>
      </w:pPr>
    </w:lvl>
    <w:lvl w:ilvl="3" w:tplc="DB5E659A">
      <w:start w:val="1"/>
      <w:numFmt w:val="decimal"/>
      <w:lvlText w:val="%4."/>
      <w:lvlJc w:val="left"/>
      <w:pPr>
        <w:ind w:left="720" w:hanging="360"/>
      </w:pPr>
    </w:lvl>
    <w:lvl w:ilvl="4" w:tplc="4DE8513C">
      <w:start w:val="1"/>
      <w:numFmt w:val="decimal"/>
      <w:lvlText w:val="%5."/>
      <w:lvlJc w:val="left"/>
      <w:pPr>
        <w:ind w:left="720" w:hanging="360"/>
      </w:pPr>
    </w:lvl>
    <w:lvl w:ilvl="5" w:tplc="CE90DFFE">
      <w:start w:val="1"/>
      <w:numFmt w:val="decimal"/>
      <w:lvlText w:val="%6."/>
      <w:lvlJc w:val="left"/>
      <w:pPr>
        <w:ind w:left="720" w:hanging="360"/>
      </w:pPr>
    </w:lvl>
    <w:lvl w:ilvl="6" w:tplc="BBAC4CC4">
      <w:start w:val="1"/>
      <w:numFmt w:val="decimal"/>
      <w:lvlText w:val="%7."/>
      <w:lvlJc w:val="left"/>
      <w:pPr>
        <w:ind w:left="720" w:hanging="360"/>
      </w:pPr>
    </w:lvl>
    <w:lvl w:ilvl="7" w:tplc="60866F6E">
      <w:start w:val="1"/>
      <w:numFmt w:val="decimal"/>
      <w:lvlText w:val="%8."/>
      <w:lvlJc w:val="left"/>
      <w:pPr>
        <w:ind w:left="720" w:hanging="360"/>
      </w:pPr>
    </w:lvl>
    <w:lvl w:ilvl="8" w:tplc="40BCD810">
      <w:start w:val="1"/>
      <w:numFmt w:val="decimal"/>
      <w:lvlText w:val="%9."/>
      <w:lvlJc w:val="left"/>
      <w:pPr>
        <w:ind w:left="720" w:hanging="360"/>
      </w:pPr>
    </w:lvl>
  </w:abstractNum>
  <w:abstractNum w:abstractNumId="34" w15:restartNumberingAfterBreak="0">
    <w:nsid w:val="6C537D1B"/>
    <w:multiLevelType w:val="hybridMultilevel"/>
    <w:tmpl w:val="977CF588"/>
    <w:lvl w:ilvl="0" w:tplc="802A6976">
      <w:start w:val="1"/>
      <w:numFmt w:val="decimal"/>
      <w:lvlText w:val="%1."/>
      <w:lvlJc w:val="left"/>
      <w:pPr>
        <w:tabs>
          <w:tab w:val="num" w:pos="720"/>
        </w:tabs>
        <w:ind w:left="720" w:hanging="360"/>
      </w:pPr>
    </w:lvl>
    <w:lvl w:ilvl="1" w:tplc="477E402E" w:tentative="1">
      <w:start w:val="1"/>
      <w:numFmt w:val="lowerLetter"/>
      <w:lvlText w:val="%2."/>
      <w:lvlJc w:val="left"/>
      <w:pPr>
        <w:tabs>
          <w:tab w:val="num" w:pos="1440"/>
        </w:tabs>
        <w:ind w:left="1440" w:hanging="360"/>
      </w:pPr>
    </w:lvl>
    <w:lvl w:ilvl="2" w:tplc="71E279F2" w:tentative="1">
      <w:start w:val="1"/>
      <w:numFmt w:val="lowerRoman"/>
      <w:lvlText w:val="%3."/>
      <w:lvlJc w:val="right"/>
      <w:pPr>
        <w:tabs>
          <w:tab w:val="num" w:pos="2160"/>
        </w:tabs>
        <w:ind w:left="2160" w:hanging="180"/>
      </w:pPr>
    </w:lvl>
    <w:lvl w:ilvl="3" w:tplc="958CC81E" w:tentative="1">
      <w:start w:val="1"/>
      <w:numFmt w:val="decimal"/>
      <w:lvlText w:val="%4."/>
      <w:lvlJc w:val="left"/>
      <w:pPr>
        <w:tabs>
          <w:tab w:val="num" w:pos="2880"/>
        </w:tabs>
        <w:ind w:left="2880" w:hanging="360"/>
      </w:pPr>
    </w:lvl>
    <w:lvl w:ilvl="4" w:tplc="9DE4CF90" w:tentative="1">
      <w:start w:val="1"/>
      <w:numFmt w:val="lowerLetter"/>
      <w:lvlText w:val="%5."/>
      <w:lvlJc w:val="left"/>
      <w:pPr>
        <w:tabs>
          <w:tab w:val="num" w:pos="3600"/>
        </w:tabs>
        <w:ind w:left="3600" w:hanging="360"/>
      </w:pPr>
    </w:lvl>
    <w:lvl w:ilvl="5" w:tplc="6D60580A" w:tentative="1">
      <w:start w:val="1"/>
      <w:numFmt w:val="lowerRoman"/>
      <w:lvlText w:val="%6."/>
      <w:lvlJc w:val="right"/>
      <w:pPr>
        <w:tabs>
          <w:tab w:val="num" w:pos="4320"/>
        </w:tabs>
        <w:ind w:left="4320" w:hanging="180"/>
      </w:pPr>
    </w:lvl>
    <w:lvl w:ilvl="6" w:tplc="D5720FE2" w:tentative="1">
      <w:start w:val="1"/>
      <w:numFmt w:val="decimal"/>
      <w:lvlText w:val="%7."/>
      <w:lvlJc w:val="left"/>
      <w:pPr>
        <w:tabs>
          <w:tab w:val="num" w:pos="5040"/>
        </w:tabs>
        <w:ind w:left="5040" w:hanging="360"/>
      </w:pPr>
    </w:lvl>
    <w:lvl w:ilvl="7" w:tplc="CBBA48A8" w:tentative="1">
      <w:start w:val="1"/>
      <w:numFmt w:val="lowerLetter"/>
      <w:lvlText w:val="%8."/>
      <w:lvlJc w:val="left"/>
      <w:pPr>
        <w:tabs>
          <w:tab w:val="num" w:pos="5760"/>
        </w:tabs>
        <w:ind w:left="5760" w:hanging="360"/>
      </w:pPr>
    </w:lvl>
    <w:lvl w:ilvl="8" w:tplc="C868D276" w:tentative="1">
      <w:start w:val="1"/>
      <w:numFmt w:val="lowerRoman"/>
      <w:lvlText w:val="%9."/>
      <w:lvlJc w:val="right"/>
      <w:pPr>
        <w:tabs>
          <w:tab w:val="num" w:pos="6480"/>
        </w:tabs>
        <w:ind w:left="6480" w:hanging="180"/>
      </w:pPr>
    </w:lvl>
  </w:abstractNum>
  <w:abstractNum w:abstractNumId="35" w15:restartNumberingAfterBreak="0">
    <w:nsid w:val="711B6C9C"/>
    <w:multiLevelType w:val="hybridMultilevel"/>
    <w:tmpl w:val="B8648DC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735555C7"/>
    <w:multiLevelType w:val="hybridMultilevel"/>
    <w:tmpl w:val="DB56ED78"/>
    <w:lvl w:ilvl="0" w:tplc="0415000F">
      <w:start w:val="1"/>
      <w:numFmt w:val="decimal"/>
      <w:lvlText w:val="%1."/>
      <w:lvlJc w:val="left"/>
      <w:pPr>
        <w:ind w:left="786" w:hanging="360"/>
      </w:pPr>
      <w:rPr>
        <w:rFonts w:hint="default"/>
      </w:rPr>
    </w:lvl>
    <w:lvl w:ilvl="1" w:tplc="04150019" w:tentative="1">
      <w:start w:val="1"/>
      <w:numFmt w:val="lowerLetter"/>
      <w:lvlText w:val="%2."/>
      <w:lvlJc w:val="left"/>
      <w:pPr>
        <w:ind w:left="2073" w:hanging="360"/>
      </w:pPr>
    </w:lvl>
    <w:lvl w:ilvl="2" w:tplc="0415001B" w:tentative="1">
      <w:start w:val="1"/>
      <w:numFmt w:val="lowerRoman"/>
      <w:lvlText w:val="%3."/>
      <w:lvlJc w:val="right"/>
      <w:pPr>
        <w:ind w:left="2793" w:hanging="180"/>
      </w:pPr>
    </w:lvl>
    <w:lvl w:ilvl="3" w:tplc="0415000F" w:tentative="1">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37" w15:restartNumberingAfterBreak="0">
    <w:nsid w:val="7885640C"/>
    <w:multiLevelType w:val="hybridMultilevel"/>
    <w:tmpl w:val="CD5E2F4A"/>
    <w:lvl w:ilvl="0" w:tplc="446E7FB6">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7A0E47A2"/>
    <w:multiLevelType w:val="hybridMultilevel"/>
    <w:tmpl w:val="A2869512"/>
    <w:lvl w:ilvl="0" w:tplc="04150017">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9" w15:restartNumberingAfterBreak="0">
    <w:nsid w:val="7AF308C3"/>
    <w:multiLevelType w:val="hybridMultilevel"/>
    <w:tmpl w:val="25BE2F00"/>
    <w:lvl w:ilvl="0" w:tplc="446E7FB6">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7B996E0B"/>
    <w:multiLevelType w:val="hybridMultilevel"/>
    <w:tmpl w:val="C700E8A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7EDA3286"/>
    <w:multiLevelType w:val="hybridMultilevel"/>
    <w:tmpl w:val="0F70995E"/>
    <w:lvl w:ilvl="0" w:tplc="A5FAF0BC">
      <w:start w:val="1"/>
      <w:numFmt w:val="decimal"/>
      <w:lvlText w:val="%1."/>
      <w:lvlJc w:val="left"/>
      <w:pPr>
        <w:tabs>
          <w:tab w:val="num" w:pos="720"/>
        </w:tabs>
        <w:ind w:left="720" w:hanging="360"/>
      </w:pPr>
    </w:lvl>
    <w:lvl w:ilvl="1" w:tplc="F636FD94" w:tentative="1">
      <w:start w:val="1"/>
      <w:numFmt w:val="lowerLetter"/>
      <w:lvlText w:val="%2."/>
      <w:lvlJc w:val="left"/>
      <w:pPr>
        <w:tabs>
          <w:tab w:val="num" w:pos="1440"/>
        </w:tabs>
        <w:ind w:left="1440" w:hanging="360"/>
      </w:pPr>
    </w:lvl>
    <w:lvl w:ilvl="2" w:tplc="B2E80B16" w:tentative="1">
      <w:start w:val="1"/>
      <w:numFmt w:val="lowerRoman"/>
      <w:lvlText w:val="%3."/>
      <w:lvlJc w:val="right"/>
      <w:pPr>
        <w:tabs>
          <w:tab w:val="num" w:pos="2160"/>
        </w:tabs>
        <w:ind w:left="2160" w:hanging="180"/>
      </w:pPr>
    </w:lvl>
    <w:lvl w:ilvl="3" w:tplc="AD6EBF4E" w:tentative="1">
      <w:start w:val="1"/>
      <w:numFmt w:val="decimal"/>
      <w:lvlText w:val="%4."/>
      <w:lvlJc w:val="left"/>
      <w:pPr>
        <w:tabs>
          <w:tab w:val="num" w:pos="2880"/>
        </w:tabs>
        <w:ind w:left="2880" w:hanging="360"/>
      </w:pPr>
    </w:lvl>
    <w:lvl w:ilvl="4" w:tplc="992809FC" w:tentative="1">
      <w:start w:val="1"/>
      <w:numFmt w:val="lowerLetter"/>
      <w:lvlText w:val="%5."/>
      <w:lvlJc w:val="left"/>
      <w:pPr>
        <w:tabs>
          <w:tab w:val="num" w:pos="3600"/>
        </w:tabs>
        <w:ind w:left="3600" w:hanging="360"/>
      </w:pPr>
    </w:lvl>
    <w:lvl w:ilvl="5" w:tplc="63C63940" w:tentative="1">
      <w:start w:val="1"/>
      <w:numFmt w:val="lowerRoman"/>
      <w:lvlText w:val="%6."/>
      <w:lvlJc w:val="right"/>
      <w:pPr>
        <w:tabs>
          <w:tab w:val="num" w:pos="4320"/>
        </w:tabs>
        <w:ind w:left="4320" w:hanging="180"/>
      </w:pPr>
    </w:lvl>
    <w:lvl w:ilvl="6" w:tplc="B3B83AE2" w:tentative="1">
      <w:start w:val="1"/>
      <w:numFmt w:val="decimal"/>
      <w:lvlText w:val="%7."/>
      <w:lvlJc w:val="left"/>
      <w:pPr>
        <w:tabs>
          <w:tab w:val="num" w:pos="5040"/>
        </w:tabs>
        <w:ind w:left="5040" w:hanging="360"/>
      </w:pPr>
    </w:lvl>
    <w:lvl w:ilvl="7" w:tplc="4DECF036" w:tentative="1">
      <w:start w:val="1"/>
      <w:numFmt w:val="lowerLetter"/>
      <w:lvlText w:val="%8."/>
      <w:lvlJc w:val="left"/>
      <w:pPr>
        <w:tabs>
          <w:tab w:val="num" w:pos="5760"/>
        </w:tabs>
        <w:ind w:left="5760" w:hanging="360"/>
      </w:pPr>
    </w:lvl>
    <w:lvl w:ilvl="8" w:tplc="CDAA6E34" w:tentative="1">
      <w:start w:val="1"/>
      <w:numFmt w:val="lowerRoman"/>
      <w:lvlText w:val="%9."/>
      <w:lvlJc w:val="right"/>
      <w:pPr>
        <w:tabs>
          <w:tab w:val="num" w:pos="6480"/>
        </w:tabs>
        <w:ind w:left="6480" w:hanging="180"/>
      </w:pPr>
    </w:lvl>
  </w:abstractNum>
  <w:num w:numId="1">
    <w:abstractNumId w:val="34"/>
  </w:num>
  <w:num w:numId="2">
    <w:abstractNumId w:val="41"/>
  </w:num>
  <w:num w:numId="3">
    <w:abstractNumId w:val="13"/>
  </w:num>
  <w:num w:numId="4">
    <w:abstractNumId w:val="9"/>
  </w:num>
  <w:num w:numId="5">
    <w:abstractNumId w:val="14"/>
  </w:num>
  <w:num w:numId="6">
    <w:abstractNumId w:val="35"/>
  </w:num>
  <w:num w:numId="7">
    <w:abstractNumId w:val="19"/>
  </w:num>
  <w:num w:numId="8">
    <w:abstractNumId w:val="31"/>
  </w:num>
  <w:num w:numId="9">
    <w:abstractNumId w:val="3"/>
  </w:num>
  <w:num w:numId="10">
    <w:abstractNumId w:val="24"/>
  </w:num>
  <w:num w:numId="11">
    <w:abstractNumId w:val="15"/>
  </w:num>
  <w:num w:numId="12">
    <w:abstractNumId w:val="8"/>
  </w:num>
  <w:num w:numId="13">
    <w:abstractNumId w:val="4"/>
  </w:num>
  <w:num w:numId="14">
    <w:abstractNumId w:val="30"/>
  </w:num>
  <w:num w:numId="15">
    <w:abstractNumId w:val="39"/>
  </w:num>
  <w:num w:numId="16">
    <w:abstractNumId w:val="16"/>
  </w:num>
  <w:num w:numId="17">
    <w:abstractNumId w:val="37"/>
  </w:num>
  <w:num w:numId="18">
    <w:abstractNumId w:val="20"/>
  </w:num>
  <w:num w:numId="19">
    <w:abstractNumId w:val="11"/>
  </w:num>
  <w:num w:numId="20">
    <w:abstractNumId w:val="18"/>
  </w:num>
  <w:num w:numId="21">
    <w:abstractNumId w:val="2"/>
  </w:num>
  <w:num w:numId="22">
    <w:abstractNumId w:val="25"/>
  </w:num>
  <w:num w:numId="23">
    <w:abstractNumId w:val="40"/>
  </w:num>
  <w:num w:numId="24">
    <w:abstractNumId w:val="27"/>
  </w:num>
  <w:num w:numId="25">
    <w:abstractNumId w:val="29"/>
  </w:num>
  <w:num w:numId="26">
    <w:abstractNumId w:val="5"/>
  </w:num>
  <w:num w:numId="27">
    <w:abstractNumId w:val="6"/>
  </w:num>
  <w:num w:numId="28">
    <w:abstractNumId w:val="36"/>
  </w:num>
  <w:num w:numId="29">
    <w:abstractNumId w:val="32"/>
  </w:num>
  <w:num w:numId="30">
    <w:abstractNumId w:val="38"/>
  </w:num>
  <w:num w:numId="31">
    <w:abstractNumId w:val="0"/>
  </w:num>
  <w:num w:numId="32">
    <w:abstractNumId w:val="7"/>
  </w:num>
  <w:num w:numId="33">
    <w:abstractNumId w:val="22"/>
    <w:lvlOverride w:ilvl="0">
      <w:startOverride w:val="1"/>
    </w:lvlOverride>
    <w:lvlOverride w:ilvl="1"/>
    <w:lvlOverride w:ilvl="2"/>
    <w:lvlOverride w:ilvl="3"/>
    <w:lvlOverride w:ilvl="4"/>
    <w:lvlOverride w:ilvl="5"/>
    <w:lvlOverride w:ilvl="6"/>
    <w:lvlOverride w:ilvl="7"/>
    <w:lvlOverride w:ilvl="8"/>
  </w:num>
  <w:num w:numId="34">
    <w:abstractNumId w:val="33"/>
  </w:num>
  <w:num w:numId="35">
    <w:abstractNumId w:val="1"/>
  </w:num>
  <w:num w:numId="36">
    <w:abstractNumId w:val="23"/>
    <w:lvlOverride w:ilvl="0">
      <w:startOverride w:val="1"/>
    </w:lvlOverride>
  </w:num>
  <w:num w:numId="37">
    <w:abstractNumId w:val="21"/>
    <w:lvlOverride w:ilvl="0">
      <w:startOverride w:val="1"/>
    </w:lvlOverride>
  </w:num>
  <w:num w:numId="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0"/>
  </w:num>
  <w:num w:numId="4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5252"/>
    <w:rsid w:val="0002418F"/>
    <w:rsid w:val="00040FE7"/>
    <w:rsid w:val="0009042A"/>
    <w:rsid w:val="000D4FF8"/>
    <w:rsid w:val="000E19D0"/>
    <w:rsid w:val="00104452"/>
    <w:rsid w:val="001056D2"/>
    <w:rsid w:val="00117028"/>
    <w:rsid w:val="00132180"/>
    <w:rsid w:val="00157512"/>
    <w:rsid w:val="001B5D0A"/>
    <w:rsid w:val="001D0F6B"/>
    <w:rsid w:val="001D5252"/>
    <w:rsid w:val="00201353"/>
    <w:rsid w:val="002220D5"/>
    <w:rsid w:val="00275486"/>
    <w:rsid w:val="002C22F1"/>
    <w:rsid w:val="002E0240"/>
    <w:rsid w:val="003009BB"/>
    <w:rsid w:val="00312D22"/>
    <w:rsid w:val="0031763E"/>
    <w:rsid w:val="00320DFF"/>
    <w:rsid w:val="00320F3B"/>
    <w:rsid w:val="00370716"/>
    <w:rsid w:val="00390E6C"/>
    <w:rsid w:val="003B18AE"/>
    <w:rsid w:val="003C1C41"/>
    <w:rsid w:val="003C7712"/>
    <w:rsid w:val="003F3C26"/>
    <w:rsid w:val="00421701"/>
    <w:rsid w:val="0046416C"/>
    <w:rsid w:val="0047049A"/>
    <w:rsid w:val="0047320B"/>
    <w:rsid w:val="004739E4"/>
    <w:rsid w:val="0048442D"/>
    <w:rsid w:val="004A3F88"/>
    <w:rsid w:val="004D745A"/>
    <w:rsid w:val="005000CE"/>
    <w:rsid w:val="00556045"/>
    <w:rsid w:val="00566A32"/>
    <w:rsid w:val="00583C1C"/>
    <w:rsid w:val="00590A84"/>
    <w:rsid w:val="005E6B6E"/>
    <w:rsid w:val="00610EBB"/>
    <w:rsid w:val="00636D4C"/>
    <w:rsid w:val="006C6AC2"/>
    <w:rsid w:val="00724C54"/>
    <w:rsid w:val="0073495B"/>
    <w:rsid w:val="007E1E7E"/>
    <w:rsid w:val="008114E9"/>
    <w:rsid w:val="00854B07"/>
    <w:rsid w:val="00896061"/>
    <w:rsid w:val="008B1E3D"/>
    <w:rsid w:val="008B67E9"/>
    <w:rsid w:val="008B7217"/>
    <w:rsid w:val="00905A4D"/>
    <w:rsid w:val="00915609"/>
    <w:rsid w:val="00980027"/>
    <w:rsid w:val="00984F12"/>
    <w:rsid w:val="00A0366E"/>
    <w:rsid w:val="00A42A49"/>
    <w:rsid w:val="00A44774"/>
    <w:rsid w:val="00A54E4F"/>
    <w:rsid w:val="00A70F4A"/>
    <w:rsid w:val="00A804A6"/>
    <w:rsid w:val="00AB13E1"/>
    <w:rsid w:val="00AB7745"/>
    <w:rsid w:val="00AD3B13"/>
    <w:rsid w:val="00B2239E"/>
    <w:rsid w:val="00B2679C"/>
    <w:rsid w:val="00B8456A"/>
    <w:rsid w:val="00BD118C"/>
    <w:rsid w:val="00BF4778"/>
    <w:rsid w:val="00C24F59"/>
    <w:rsid w:val="00C27527"/>
    <w:rsid w:val="00C27ABE"/>
    <w:rsid w:val="00C5063B"/>
    <w:rsid w:val="00C9019F"/>
    <w:rsid w:val="00CB2B06"/>
    <w:rsid w:val="00CB63D8"/>
    <w:rsid w:val="00CB6668"/>
    <w:rsid w:val="00CC6D60"/>
    <w:rsid w:val="00CE74F3"/>
    <w:rsid w:val="00D5029E"/>
    <w:rsid w:val="00D51EAA"/>
    <w:rsid w:val="00D74E92"/>
    <w:rsid w:val="00DA69EB"/>
    <w:rsid w:val="00DB1F16"/>
    <w:rsid w:val="00DD16C7"/>
    <w:rsid w:val="00E578A4"/>
    <w:rsid w:val="00EA795E"/>
    <w:rsid w:val="00EC06C0"/>
    <w:rsid w:val="00F15DD0"/>
    <w:rsid w:val="00F160D2"/>
    <w:rsid w:val="00F725B9"/>
    <w:rsid w:val="00F83AC6"/>
    <w:rsid w:val="00F91CE8"/>
    <w:rsid w:val="00FB5A0A"/>
    <w:rsid w:val="00FC4434"/>
    <w:rsid w:val="00FD21C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AD2834"/>
  <w15:chartTrackingRefBased/>
  <w15:docId w15:val="{0015FEEE-5DAD-4C26-AFB7-7B0246889B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DD16C7"/>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pPr>
      <w:jc w:val="both"/>
    </w:pPr>
  </w:style>
  <w:style w:type="paragraph" w:styleId="Tekstpodstawowy2">
    <w:name w:val="Body Text 2"/>
    <w:basedOn w:val="Normalny"/>
    <w:pPr>
      <w:jc w:val="both"/>
    </w:pPr>
    <w:rPr>
      <w:rFonts w:ascii="Arial" w:hAnsi="Arial"/>
      <w:sz w:val="22"/>
    </w:rPr>
  </w:style>
  <w:style w:type="paragraph" w:styleId="Nagwek">
    <w:name w:val="header"/>
    <w:basedOn w:val="Normalny"/>
    <w:pPr>
      <w:tabs>
        <w:tab w:val="center" w:pos="4536"/>
        <w:tab w:val="right" w:pos="9072"/>
      </w:tabs>
    </w:pPr>
  </w:style>
  <w:style w:type="paragraph" w:styleId="Tytu">
    <w:name w:val="Title"/>
    <w:basedOn w:val="Normalny"/>
    <w:qFormat/>
    <w:pPr>
      <w:jc w:val="center"/>
    </w:pPr>
    <w:rPr>
      <w:b/>
      <w:bCs/>
      <w:sz w:val="24"/>
      <w:szCs w:val="24"/>
    </w:rPr>
  </w:style>
  <w:style w:type="character" w:customStyle="1" w:styleId="TekstpodstawowyZnak">
    <w:name w:val="Tekst podstawowy Znak"/>
    <w:link w:val="Tekstpodstawowy"/>
    <w:rsid w:val="00590A84"/>
  </w:style>
  <w:style w:type="paragraph" w:customStyle="1" w:styleId="Standardowy1">
    <w:name w:val="Standardowy1"/>
    <w:rsid w:val="00DD16C7"/>
    <w:rPr>
      <w:rFonts w:ascii="Arial" w:hAnsi="Arial"/>
      <w:sz w:val="24"/>
    </w:rPr>
  </w:style>
  <w:style w:type="paragraph" w:styleId="Akapitzlist">
    <w:name w:val="List Paragraph"/>
    <w:aliases w:val="Numerowanie,Akapit z listą BS,sw tekst,Kolorowa lista — akcent 11,normalny tekst,L1,Akapit z listą5,CW_Lista,Wypunktowanie,wypunktowanie,Odstavec"/>
    <w:basedOn w:val="Normalny"/>
    <w:link w:val="AkapitzlistZnak"/>
    <w:uiPriority w:val="34"/>
    <w:qFormat/>
    <w:rsid w:val="00D74E92"/>
    <w:pPr>
      <w:spacing w:after="200" w:line="312" w:lineRule="auto"/>
      <w:ind w:left="720" w:firstLine="709"/>
      <w:contextualSpacing/>
      <w:jc w:val="both"/>
    </w:pPr>
    <w:rPr>
      <w:sz w:val="24"/>
      <w:szCs w:val="22"/>
      <w:lang w:eastAsia="en-US"/>
    </w:rPr>
  </w:style>
  <w:style w:type="paragraph" w:styleId="Poprawka">
    <w:name w:val="Revision"/>
    <w:hidden/>
    <w:uiPriority w:val="99"/>
    <w:semiHidden/>
    <w:rsid w:val="00CC6D60"/>
  </w:style>
  <w:style w:type="character" w:customStyle="1" w:styleId="AkapitzlistZnak">
    <w:name w:val="Akapit z listą Znak"/>
    <w:aliases w:val="Numerowanie Znak,Akapit z listą BS Znak,sw tekst Znak,Kolorowa lista — akcent 11 Znak,normalny tekst Znak,L1 Znak,Akapit z listą5 Znak,CW_Lista Znak,Wypunktowanie Znak,wypunktowanie Znak,Odstavec Znak"/>
    <w:link w:val="Akapitzlist"/>
    <w:uiPriority w:val="34"/>
    <w:qFormat/>
    <w:rsid w:val="00984F12"/>
    <w:rPr>
      <w:sz w:val="24"/>
      <w:szCs w:val="22"/>
      <w:lang w:eastAsia="en-US"/>
    </w:rPr>
  </w:style>
  <w:style w:type="character" w:styleId="Odwoaniedokomentarza">
    <w:name w:val="annotation reference"/>
    <w:basedOn w:val="Domylnaczcionkaakapitu"/>
    <w:rsid w:val="00C24F59"/>
    <w:rPr>
      <w:sz w:val="16"/>
      <w:szCs w:val="16"/>
    </w:rPr>
  </w:style>
  <w:style w:type="paragraph" w:styleId="Tekstkomentarza">
    <w:name w:val="annotation text"/>
    <w:basedOn w:val="Normalny"/>
    <w:link w:val="TekstkomentarzaZnak"/>
    <w:rsid w:val="00C24F59"/>
  </w:style>
  <w:style w:type="character" w:customStyle="1" w:styleId="TekstkomentarzaZnak">
    <w:name w:val="Tekst komentarza Znak"/>
    <w:basedOn w:val="Domylnaczcionkaakapitu"/>
    <w:link w:val="Tekstkomentarza"/>
    <w:rsid w:val="00C24F59"/>
  </w:style>
  <w:style w:type="paragraph" w:styleId="Tematkomentarza">
    <w:name w:val="annotation subject"/>
    <w:basedOn w:val="Tekstkomentarza"/>
    <w:next w:val="Tekstkomentarza"/>
    <w:link w:val="TematkomentarzaZnak"/>
    <w:rsid w:val="00C24F59"/>
    <w:rPr>
      <w:b/>
      <w:bCs/>
    </w:rPr>
  </w:style>
  <w:style w:type="character" w:customStyle="1" w:styleId="TematkomentarzaZnak">
    <w:name w:val="Temat komentarza Znak"/>
    <w:basedOn w:val="TekstkomentarzaZnak"/>
    <w:link w:val="Tematkomentarza"/>
    <w:rsid w:val="00C24F59"/>
    <w:rPr>
      <w:b/>
      <w:bCs/>
    </w:rPr>
  </w:style>
  <w:style w:type="paragraph" w:styleId="Tekstdymka">
    <w:name w:val="Balloon Text"/>
    <w:basedOn w:val="Normalny"/>
    <w:link w:val="TekstdymkaZnak"/>
    <w:rsid w:val="00AD3B13"/>
    <w:rPr>
      <w:rFonts w:ascii="Segoe UI" w:hAnsi="Segoe UI" w:cs="Segoe UI"/>
      <w:sz w:val="18"/>
      <w:szCs w:val="18"/>
    </w:rPr>
  </w:style>
  <w:style w:type="character" w:customStyle="1" w:styleId="TekstdymkaZnak">
    <w:name w:val="Tekst dymka Znak"/>
    <w:basedOn w:val="Domylnaczcionkaakapitu"/>
    <w:link w:val="Tekstdymka"/>
    <w:rsid w:val="00AD3B13"/>
    <w:rPr>
      <w:rFonts w:ascii="Segoe UI" w:hAnsi="Segoe UI" w:cs="Segoe UI"/>
      <w:sz w:val="18"/>
      <w:szCs w:val="18"/>
    </w:rPr>
  </w:style>
  <w:style w:type="paragraph" w:styleId="Adresnakopercie">
    <w:name w:val="envelope address"/>
    <w:basedOn w:val="Normalny"/>
    <w:rsid w:val="00C27ABE"/>
    <w:pPr>
      <w:framePr w:w="7920" w:h="1980" w:hRule="exact" w:hSpace="141" w:wrap="auto" w:hAnchor="page" w:xAlign="center" w:yAlign="bottom"/>
      <w:ind w:left="2880"/>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5509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7D165E-5617-42C7-95C3-3FA8B593FA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487</TotalTime>
  <Pages>10</Pages>
  <Words>2864</Words>
  <Characters>18342</Characters>
  <Application>Microsoft Office Word</Application>
  <DocSecurity>0</DocSecurity>
  <Lines>152</Lines>
  <Paragraphs>42</Paragraphs>
  <ScaleCrop>false</ScaleCrop>
  <HeadingPairs>
    <vt:vector size="4" baseType="variant">
      <vt:variant>
        <vt:lpstr>Title</vt:lpstr>
      </vt:variant>
      <vt:variant>
        <vt:i4>1</vt:i4>
      </vt:variant>
      <vt:variant>
        <vt:lpstr>Tytuł</vt:lpstr>
      </vt:variant>
      <vt:variant>
        <vt:i4>1</vt:i4>
      </vt:variant>
    </vt:vector>
  </HeadingPairs>
  <TitlesOfParts>
    <vt:vector size="2" baseType="lpstr">
      <vt:lpstr>UMOWA O SERWIS KONSERWACYJNY</vt:lpstr>
      <vt:lpstr>UMOWA O SERWIS KONSERWACYJNY</vt:lpstr>
    </vt:vector>
  </TitlesOfParts>
  <Company>LOOS CENTRUM Sp.z o.o.</Company>
  <LinksUpToDate>false</LinksUpToDate>
  <CharactersWithSpaces>21164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UMOWA O SERWIS KONSERWACYJNY</dc:title>
  <dc:subject/>
  <dc:creator>Artur Kruk</dc:creator>
  <cp:keywords/>
  <cp:lastModifiedBy>Monika Cieślińska</cp:lastModifiedBy>
  <cp:revision>29</cp:revision>
  <cp:lastPrinted>2019-10-16T11:36:00Z</cp:lastPrinted>
  <dcterms:created xsi:type="dcterms:W3CDTF">2023-03-07T09:29:00Z</dcterms:created>
  <dcterms:modified xsi:type="dcterms:W3CDTF">2025-02-21T07:22:00Z</dcterms:modified>
</cp:coreProperties>
</file>