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EDE05" w14:textId="4F90EA9F" w:rsidR="00487927" w:rsidRPr="004C1CC0" w:rsidRDefault="00487927" w:rsidP="00FA39B8">
      <w:pPr>
        <w:spacing w:line="276" w:lineRule="auto"/>
      </w:pPr>
      <w:bookmarkStart w:id="0" w:name="_GoBack"/>
      <w:bookmarkEnd w:id="0"/>
      <w:r w:rsidRPr="004C1CC0">
        <w:t>Numer referencyjny:</w:t>
      </w:r>
      <w:r w:rsidR="00BB097A" w:rsidRPr="004C1CC0">
        <w:t xml:space="preserve"> </w:t>
      </w:r>
    </w:p>
    <w:p w14:paraId="2EA98E3F" w14:textId="5BE4BE42" w:rsidR="004977BE" w:rsidRPr="004C1CC0" w:rsidRDefault="00557A53" w:rsidP="00FA39B8">
      <w:pPr>
        <w:pStyle w:val="Nagwek1"/>
        <w:spacing w:line="276" w:lineRule="auto"/>
      </w:pPr>
      <w:r w:rsidRPr="004C1CC0">
        <w:t xml:space="preserve">Osoba na stanowisko </w:t>
      </w:r>
      <w:r w:rsidR="002B3029">
        <w:t>adiunkta</w:t>
      </w:r>
    </w:p>
    <w:p w14:paraId="23B94064" w14:textId="6926265B" w:rsidR="00487927" w:rsidRPr="00652EAC" w:rsidRDefault="00FA39B8" w:rsidP="00FA39B8">
      <w:pPr>
        <w:spacing w:line="276" w:lineRule="auto"/>
        <w:rPr>
          <w:rFonts w:eastAsia="Aptos"/>
          <w:b/>
        </w:rPr>
      </w:pPr>
      <w:r w:rsidRPr="004C1CC0">
        <w:rPr>
          <w:rFonts w:eastAsia="Aptos"/>
        </w:rPr>
        <w:br/>
      </w:r>
      <w:r w:rsidR="004977BE" w:rsidRPr="004C1CC0">
        <w:rPr>
          <w:rFonts w:eastAsia="Aptos"/>
        </w:rPr>
        <w:t xml:space="preserve">Jednostka: </w:t>
      </w:r>
      <w:r w:rsidR="00652EAC" w:rsidRPr="00652EAC">
        <w:rPr>
          <w:rFonts w:eastAsia="Aptos"/>
          <w:b/>
        </w:rPr>
        <w:t xml:space="preserve">Katedra </w:t>
      </w:r>
      <w:r w:rsidR="007C64F2">
        <w:rPr>
          <w:rFonts w:eastAsia="Aptos"/>
          <w:b/>
        </w:rPr>
        <w:t>Mikroekonomii i Ekonomii Stosowanej</w:t>
      </w:r>
      <w:r w:rsidR="00652EAC" w:rsidRPr="00652EAC">
        <w:rPr>
          <w:rFonts w:eastAsia="Aptos"/>
          <w:b/>
        </w:rPr>
        <w:t>, Instytut Ekonomii i Finansów, Wydział Ekonomiczny</w:t>
      </w:r>
    </w:p>
    <w:p w14:paraId="39DDA79E" w14:textId="4965D11A" w:rsidR="00487927" w:rsidRPr="004C1CC0" w:rsidRDefault="00487927" w:rsidP="00FA39B8">
      <w:pPr>
        <w:spacing w:line="276" w:lineRule="auto"/>
        <w:rPr>
          <w:rFonts w:eastAsia="Aptos"/>
        </w:rPr>
      </w:pPr>
      <w:r w:rsidRPr="004C1CC0">
        <w:rPr>
          <w:rFonts w:eastAsia="Aptos"/>
        </w:rPr>
        <w:t>Grupa:</w:t>
      </w:r>
      <w:r w:rsidR="00652EAC">
        <w:rPr>
          <w:rFonts w:eastAsia="Aptos"/>
        </w:rPr>
        <w:t xml:space="preserve"> </w:t>
      </w:r>
      <w:r w:rsidR="00652EAC" w:rsidRPr="00652EAC">
        <w:rPr>
          <w:rFonts w:eastAsia="Aptos"/>
          <w:b/>
        </w:rPr>
        <w:t>badawczo-dydaktyczna</w:t>
      </w:r>
    </w:p>
    <w:p w14:paraId="5FA27C2C" w14:textId="7A74CC26" w:rsidR="004977BE" w:rsidRPr="004C1CC0" w:rsidRDefault="004977BE" w:rsidP="00FA39B8">
      <w:pPr>
        <w:spacing w:line="276" w:lineRule="auto"/>
        <w:rPr>
          <w:rFonts w:eastAsia="Aptos" w:cstheme="minorBidi"/>
          <w:szCs w:val="20"/>
        </w:rPr>
      </w:pPr>
      <w:r w:rsidRPr="004C1CC0">
        <w:rPr>
          <w:rFonts w:eastAsia="Aptos" w:cstheme="minorBidi"/>
        </w:rPr>
        <w:t>Aplikuj do</w:t>
      </w:r>
      <w:r w:rsidRPr="00443C8E">
        <w:rPr>
          <w:rFonts w:eastAsia="Aptos" w:cstheme="minorBidi"/>
        </w:rPr>
        <w:t>:</w:t>
      </w:r>
      <w:r w:rsidR="00DC6927" w:rsidRPr="00443C8E">
        <w:rPr>
          <w:rFonts w:eastAsia="Aptos" w:cstheme="minorBidi"/>
          <w:szCs w:val="20"/>
        </w:rPr>
        <w:t xml:space="preserve"> </w:t>
      </w:r>
      <w:r w:rsidR="0036026D" w:rsidRPr="00443C8E">
        <w:rPr>
          <w:rFonts w:eastAsia="Aptos" w:cstheme="minorBidi"/>
          <w:szCs w:val="20"/>
        </w:rPr>
        <w:t xml:space="preserve"> </w:t>
      </w:r>
      <w:r w:rsidR="00652EAC" w:rsidRPr="00443C8E">
        <w:rPr>
          <w:rFonts w:eastAsia="Aptos" w:cstheme="minorBidi"/>
          <w:b/>
          <w:szCs w:val="20"/>
        </w:rPr>
        <w:t>4 września</w:t>
      </w:r>
      <w:r w:rsidR="00652EAC" w:rsidRPr="00652EAC">
        <w:rPr>
          <w:rFonts w:eastAsia="Aptos" w:cstheme="minorBidi"/>
          <w:b/>
          <w:szCs w:val="20"/>
        </w:rPr>
        <w:t xml:space="preserve"> 2026 r.</w:t>
      </w:r>
      <w:r w:rsidR="000F12A1" w:rsidRPr="004C1CC0">
        <w:rPr>
          <w:rFonts w:eastAsia="Aptos" w:cstheme="minorBidi"/>
          <w:szCs w:val="20"/>
        </w:rPr>
        <w:br/>
      </w:r>
    </w:p>
    <w:p w14:paraId="77828F21" w14:textId="0ED93A97" w:rsidR="004977BE" w:rsidRDefault="00487927" w:rsidP="00FA39B8">
      <w:pPr>
        <w:pStyle w:val="Nagwek2"/>
        <w:spacing w:line="276" w:lineRule="auto"/>
      </w:pPr>
      <w:r w:rsidRPr="004C1CC0">
        <w:t>Kryteria</w:t>
      </w:r>
      <w:r w:rsidR="00046832" w:rsidRPr="004C1CC0">
        <w:t>:</w:t>
      </w:r>
    </w:p>
    <w:p w14:paraId="0F6EE4BC" w14:textId="47B33FFA" w:rsidR="00D32665" w:rsidRPr="00CC69EC" w:rsidRDefault="00C17CBA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>
        <w:rPr>
          <w:color w:val="000000"/>
          <w:szCs w:val="20"/>
        </w:rPr>
        <w:t>s</w:t>
      </w:r>
      <w:r w:rsidR="00D32665" w:rsidRPr="00CC69EC">
        <w:rPr>
          <w:color w:val="000000"/>
          <w:szCs w:val="20"/>
        </w:rPr>
        <w:t>top</w:t>
      </w:r>
      <w:r w:rsidR="001911EC" w:rsidRPr="00CC69EC">
        <w:rPr>
          <w:color w:val="000000"/>
          <w:szCs w:val="20"/>
        </w:rPr>
        <w:t>ień naukowy</w:t>
      </w:r>
      <w:r w:rsidR="00D32665" w:rsidRPr="00CC69EC">
        <w:rPr>
          <w:color w:val="000000"/>
          <w:szCs w:val="20"/>
        </w:rPr>
        <w:t xml:space="preserve"> doktora w dziedzinie nauk społecznych w dyscyplinie ekonomia i finanse </w:t>
      </w:r>
    </w:p>
    <w:p w14:paraId="222C487C" w14:textId="5088EB21" w:rsidR="00D32665" w:rsidRPr="00CC69EC" w:rsidRDefault="00D32665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color w:val="000000"/>
          <w:szCs w:val="20"/>
        </w:rPr>
        <w:t>doświadczenie dydaktyczne w zakresie prowadzenia zajęć w obszarze mikroekonomii, makroekonomii oraz e-gospodarki, także w języku angielskim i z wykorzystaniem nowoczesnych metod dydaktycznych (np. problem-based learning, design thinking)</w:t>
      </w:r>
    </w:p>
    <w:p w14:paraId="634227DA" w14:textId="4A03E50E" w:rsidR="001911EC" w:rsidRPr="00CC69EC" w:rsidRDefault="001911EC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color w:val="000000"/>
          <w:szCs w:val="20"/>
        </w:rPr>
        <w:t>dorobek naukowy po uzyskaniu stopnia doktora</w:t>
      </w:r>
    </w:p>
    <w:p w14:paraId="17E5789E" w14:textId="60A2FB08" w:rsidR="00D32665" w:rsidRPr="00CC69EC" w:rsidRDefault="00D32665" w:rsidP="00D32665">
      <w:pPr>
        <w:numPr>
          <w:ilvl w:val="0"/>
          <w:numId w:val="46"/>
        </w:numPr>
        <w:jc w:val="both"/>
        <w:rPr>
          <w:szCs w:val="20"/>
        </w:rPr>
      </w:pPr>
      <w:r w:rsidRPr="00CC69EC">
        <w:rPr>
          <w:szCs w:val="20"/>
        </w:rPr>
        <w:t>osiągnię</w:t>
      </w:r>
      <w:r w:rsidR="001911EC" w:rsidRPr="00CC69EC">
        <w:rPr>
          <w:szCs w:val="20"/>
        </w:rPr>
        <w:t>cia</w:t>
      </w:r>
      <w:r w:rsidRPr="00CC69EC">
        <w:rPr>
          <w:szCs w:val="20"/>
        </w:rPr>
        <w:t xml:space="preserve"> publikacyjn</w:t>
      </w:r>
      <w:r w:rsidR="001911EC" w:rsidRPr="00CC69EC">
        <w:rPr>
          <w:szCs w:val="20"/>
        </w:rPr>
        <w:t>e</w:t>
      </w:r>
      <w:r w:rsidRPr="00CC69EC">
        <w:rPr>
          <w:szCs w:val="20"/>
        </w:rPr>
        <w:t xml:space="preserve"> w dyscyplinie ekonomia i finanse, m.in. w obszarze innowacyjności, konkurencyjności i transformacji cyfrowej (artykuły, rozdziały w monografiach, monografie)</w:t>
      </w:r>
    </w:p>
    <w:p w14:paraId="59510862" w14:textId="4EA95EF4" w:rsidR="00D32665" w:rsidRPr="00CC69EC" w:rsidRDefault="00D32665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szCs w:val="20"/>
        </w:rPr>
        <w:t>doświadczeni</w:t>
      </w:r>
      <w:r w:rsidR="00CC69EC">
        <w:rPr>
          <w:szCs w:val="20"/>
        </w:rPr>
        <w:t>e</w:t>
      </w:r>
      <w:r w:rsidRPr="00CC69EC">
        <w:rPr>
          <w:szCs w:val="20"/>
        </w:rPr>
        <w:t xml:space="preserve"> w prezentowaniu wyników badań naukowych na konferencjach międzynarodowych w j. angielskim</w:t>
      </w:r>
    </w:p>
    <w:p w14:paraId="14BB8048" w14:textId="0EDB4B83" w:rsidR="00D32665" w:rsidRPr="00CC69EC" w:rsidRDefault="00D32665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color w:val="000000"/>
          <w:szCs w:val="20"/>
        </w:rPr>
        <w:t>biegła znajomość (w mowie i piśmie) języka polskiego oraz języka obcego (preferowana znajomość języka angielskiego na poziomie co najmniej B2)</w:t>
      </w:r>
    </w:p>
    <w:p w14:paraId="7834F41D" w14:textId="0153B110" w:rsidR="00D32665" w:rsidRPr="00CC69EC" w:rsidRDefault="00D32665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color w:val="000000"/>
          <w:szCs w:val="20"/>
        </w:rPr>
        <w:t>doświadczenie w pozyskiwaniu finansowania dla projektów naukowych lub dydaktycznych</w:t>
      </w:r>
    </w:p>
    <w:p w14:paraId="2285F1F3" w14:textId="6ECC323A" w:rsidR="00D32665" w:rsidRPr="00CC69EC" w:rsidRDefault="00D32665" w:rsidP="00D32665">
      <w:pPr>
        <w:numPr>
          <w:ilvl w:val="0"/>
          <w:numId w:val="46"/>
        </w:numPr>
        <w:jc w:val="both"/>
        <w:rPr>
          <w:color w:val="000000"/>
          <w:szCs w:val="20"/>
        </w:rPr>
      </w:pPr>
      <w:r w:rsidRPr="00CC69EC">
        <w:rPr>
          <w:color w:val="000000"/>
          <w:szCs w:val="20"/>
        </w:rPr>
        <w:t>doświadczenie w pracy organizacyjnej</w:t>
      </w:r>
    </w:p>
    <w:p w14:paraId="797AF215" w14:textId="77777777" w:rsidR="007C64F2" w:rsidRPr="00CC69EC" w:rsidRDefault="007C64F2" w:rsidP="007C64F2">
      <w:pPr>
        <w:pStyle w:val="Akapitzlist"/>
        <w:numPr>
          <w:ilvl w:val="0"/>
          <w:numId w:val="41"/>
        </w:numPr>
        <w:spacing w:line="276" w:lineRule="auto"/>
        <w:rPr>
          <w:szCs w:val="20"/>
        </w:rPr>
      </w:pPr>
      <w:r w:rsidRPr="00CC69EC">
        <w:rPr>
          <w:szCs w:val="20"/>
        </w:rPr>
        <w:t>spełnianie wymagań ustawy </w:t>
      </w:r>
      <w:hyperlink r:id="rId8" w:tgtFrame="_blank" w:history="1">
        <w:r w:rsidRPr="00CC69EC">
          <w:rPr>
            <w:rStyle w:val="Hipercze"/>
            <w:szCs w:val="20"/>
          </w:rPr>
          <w:t>Prawo o szkolnictwie wyższym i nauce</w:t>
        </w:r>
      </w:hyperlink>
      <w:r w:rsidRPr="00CC69EC">
        <w:rPr>
          <w:szCs w:val="20"/>
        </w:rPr>
        <w:t> (art. 113) oraz </w:t>
      </w:r>
      <w:hyperlink r:id="rId9" w:tgtFrame="_blank" w:history="1">
        <w:r w:rsidRPr="00CC69EC">
          <w:rPr>
            <w:rStyle w:val="Hipercze"/>
            <w:szCs w:val="20"/>
          </w:rPr>
          <w:t>Statutu UMCS</w:t>
        </w:r>
      </w:hyperlink>
      <w:r w:rsidRPr="00CC69EC">
        <w:rPr>
          <w:szCs w:val="20"/>
        </w:rPr>
        <w:t> (§ 79)</w:t>
      </w:r>
    </w:p>
    <w:p w14:paraId="47DE86A8" w14:textId="77777777" w:rsidR="007C64F2" w:rsidRPr="00555035" w:rsidRDefault="007C64F2" w:rsidP="007C64F2">
      <w:pPr>
        <w:pStyle w:val="Akapitzlist"/>
        <w:spacing w:line="276" w:lineRule="auto"/>
        <w:ind w:left="720"/>
        <w:rPr>
          <w:szCs w:val="20"/>
        </w:rPr>
      </w:pPr>
    </w:p>
    <w:p w14:paraId="687F283B" w14:textId="6C968A26" w:rsidR="004977BE" w:rsidRPr="004C1CC0" w:rsidRDefault="00487927" w:rsidP="00FA39B8">
      <w:pPr>
        <w:pStyle w:val="Nagwek2"/>
        <w:spacing w:line="276" w:lineRule="auto"/>
        <w:rPr>
          <w:szCs w:val="24"/>
        </w:rPr>
      </w:pPr>
      <w:r w:rsidRPr="004C1CC0">
        <w:rPr>
          <w:szCs w:val="24"/>
        </w:rPr>
        <w:t>Dokumenty</w:t>
      </w:r>
      <w:r w:rsidR="00046832" w:rsidRPr="004C1CC0">
        <w:rPr>
          <w:szCs w:val="24"/>
        </w:rPr>
        <w:t xml:space="preserve">: </w:t>
      </w:r>
    </w:p>
    <w:p w14:paraId="4F6FA53C" w14:textId="276EF78C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 xml:space="preserve">odpis dyplomu </w:t>
      </w:r>
      <w:r w:rsidR="00857265">
        <w:t>doktora</w:t>
      </w:r>
    </w:p>
    <w:p w14:paraId="0922D54D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publikacji i osiągnięć naukowych</w:t>
      </w:r>
    </w:p>
    <w:p w14:paraId="185DB109" w14:textId="77777777" w:rsidR="00D72E23" w:rsidRPr="00D72E23" w:rsidRDefault="00D72E23" w:rsidP="00D72E23">
      <w:pPr>
        <w:pStyle w:val="Akapitzlist"/>
        <w:numPr>
          <w:ilvl w:val="0"/>
          <w:numId w:val="41"/>
        </w:numPr>
      </w:pPr>
      <w:r w:rsidRPr="00D72E23">
        <w:t>wykaz osiągnięć dydaktycznych i organizacyjnych</w:t>
      </w:r>
    </w:p>
    <w:p w14:paraId="3F158674" w14:textId="340E5CB0" w:rsidR="00BB097A" w:rsidRPr="004C1CC0" w:rsidRDefault="00CC69EC" w:rsidP="00D72E23">
      <w:pPr>
        <w:pStyle w:val="Akapitzlist"/>
        <w:numPr>
          <w:ilvl w:val="0"/>
          <w:numId w:val="41"/>
        </w:numPr>
      </w:pPr>
      <w:r>
        <w:t xml:space="preserve">mile widziane </w:t>
      </w:r>
      <w:r w:rsidR="00D72E23" w:rsidRPr="00D72E23">
        <w:t>referencje, opinia o predyspozycjach do pracy badawczej i dydaktycznej</w:t>
      </w:r>
    </w:p>
    <w:p w14:paraId="6380F1BD" w14:textId="2C9677D1" w:rsidR="00487927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 xml:space="preserve">kwestionariusz </w:t>
      </w:r>
      <w:r w:rsidR="00F66E41" w:rsidRPr="004C1CC0">
        <w:rPr>
          <w:szCs w:val="20"/>
        </w:rPr>
        <w:t>dla osoby ubiegającej się o zatrudnienie</w:t>
      </w:r>
      <w:r w:rsidRPr="004C1CC0">
        <w:rPr>
          <w:szCs w:val="20"/>
        </w:rPr>
        <w:t xml:space="preserve"> (pobierz wzór</w:t>
      </w:r>
      <w:r w:rsidR="005B346B">
        <w:rPr>
          <w:szCs w:val="20"/>
        </w:rPr>
        <w:t xml:space="preserve">: </w:t>
      </w:r>
      <w:hyperlink r:id="rId10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>)</w:t>
      </w:r>
    </w:p>
    <w:p w14:paraId="778897E1" w14:textId="1360536A" w:rsidR="00FA39B8" w:rsidRPr="004C1CC0" w:rsidRDefault="00487927" w:rsidP="00FA39B8">
      <w:pPr>
        <w:pStyle w:val="Akapitzlist"/>
        <w:numPr>
          <w:ilvl w:val="0"/>
          <w:numId w:val="30"/>
        </w:numPr>
        <w:spacing w:line="276" w:lineRule="auto"/>
      </w:pPr>
      <w:r w:rsidRPr="004C1CC0">
        <w:rPr>
          <w:szCs w:val="20"/>
        </w:rPr>
        <w:t>oświadczeni</w:t>
      </w:r>
      <w:r w:rsidR="001C7850" w:rsidRPr="004C1CC0">
        <w:rPr>
          <w:szCs w:val="20"/>
        </w:rPr>
        <w:t>a</w:t>
      </w:r>
      <w:r w:rsidR="0082139B" w:rsidRPr="004C1CC0">
        <w:rPr>
          <w:szCs w:val="20"/>
        </w:rPr>
        <w:t>:</w:t>
      </w:r>
      <w:r w:rsidRPr="004C1CC0">
        <w:rPr>
          <w:szCs w:val="20"/>
        </w:rPr>
        <w:t xml:space="preserve"> o</w:t>
      </w:r>
      <w:r w:rsidR="001C7850" w:rsidRPr="004C1CC0">
        <w:rPr>
          <w:szCs w:val="20"/>
        </w:rPr>
        <w:t xml:space="preserve"> podstawowym miejscu pracy i</w:t>
      </w:r>
      <w:r w:rsidRPr="004C1CC0">
        <w:rPr>
          <w:szCs w:val="20"/>
        </w:rPr>
        <w:t xml:space="preserve"> spełni</w:t>
      </w:r>
      <w:r w:rsidR="001C7850" w:rsidRPr="004C1CC0">
        <w:rPr>
          <w:szCs w:val="20"/>
        </w:rPr>
        <w:t>a</w:t>
      </w:r>
      <w:r w:rsidRPr="004C1CC0">
        <w:rPr>
          <w:szCs w:val="20"/>
        </w:rPr>
        <w:t>niu wym</w:t>
      </w:r>
      <w:r w:rsidR="001C7850" w:rsidRPr="004C1CC0">
        <w:rPr>
          <w:szCs w:val="20"/>
        </w:rPr>
        <w:t>agań</w:t>
      </w:r>
      <w:r w:rsidRPr="004C1CC0">
        <w:rPr>
          <w:szCs w:val="20"/>
        </w:rPr>
        <w:t xml:space="preserve"> ustawy Prawo o szkolnictwie wyższym i nauce (pobierz wzór</w:t>
      </w:r>
      <w:r w:rsidR="005B346B">
        <w:rPr>
          <w:szCs w:val="20"/>
        </w:rPr>
        <w:t xml:space="preserve">: </w:t>
      </w:r>
      <w:hyperlink r:id="rId11" w:history="1">
        <w:r w:rsidR="005B346B" w:rsidRPr="00420716">
          <w:rPr>
            <w:rStyle w:val="Hipercze"/>
            <w:szCs w:val="20"/>
          </w:rPr>
          <w:t>https://www.umcs.pl/pl/wzory-dokumentow-do-pobrania,33838.htm</w:t>
        </w:r>
      </w:hyperlink>
      <w:r w:rsidR="005B346B">
        <w:rPr>
          <w:szCs w:val="20"/>
        </w:rPr>
        <w:t xml:space="preserve">) </w:t>
      </w:r>
    </w:p>
    <w:p w14:paraId="3F45416B" w14:textId="54EF331C" w:rsidR="004977BE" w:rsidRPr="004C1CC0" w:rsidRDefault="004977BE" w:rsidP="00FA39B8">
      <w:pPr>
        <w:pStyle w:val="Nagwek2"/>
        <w:spacing w:line="276" w:lineRule="auto"/>
      </w:pPr>
      <w:r w:rsidRPr="004C1CC0">
        <w:t>Oferujemy:</w:t>
      </w:r>
    </w:p>
    <w:p w14:paraId="5EEB8BD9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trzynaste wynagrodzenie</w:t>
      </w:r>
    </w:p>
    <w:p w14:paraId="0D60E5D7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dodatek stażowy</w:t>
      </w:r>
    </w:p>
    <w:p w14:paraId="595E33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nagrody jubileuszowe</w:t>
      </w:r>
    </w:p>
    <w:p w14:paraId="0DD9AB02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bonusy, dodatki, </w:t>
      </w:r>
      <w:r w:rsidR="00F50F4F" w:rsidRPr="004C1CC0">
        <w:rPr>
          <w:szCs w:val="20"/>
        </w:rPr>
        <w:t>N</w:t>
      </w:r>
      <w:r w:rsidRPr="004C1CC0">
        <w:rPr>
          <w:szCs w:val="20"/>
        </w:rPr>
        <w:t>agrod</w:t>
      </w:r>
      <w:r w:rsidR="00266207" w:rsidRPr="004C1CC0">
        <w:rPr>
          <w:szCs w:val="20"/>
        </w:rPr>
        <w:t>y</w:t>
      </w:r>
      <w:r w:rsidRPr="004C1CC0">
        <w:rPr>
          <w:szCs w:val="20"/>
        </w:rPr>
        <w:t xml:space="preserve"> </w:t>
      </w:r>
      <w:r w:rsidR="00F50F4F" w:rsidRPr="004C1CC0">
        <w:rPr>
          <w:szCs w:val="20"/>
        </w:rPr>
        <w:t>R</w:t>
      </w:r>
      <w:r w:rsidRPr="004C1CC0">
        <w:rPr>
          <w:szCs w:val="20"/>
        </w:rPr>
        <w:t>ektora za wyróżniającą się pracę</w:t>
      </w:r>
    </w:p>
    <w:p w14:paraId="7282160F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lastRenderedPageBreak/>
        <w:t>dofinansowanie do noclegów w Ośrodku Szkoleniowo-Wypoczynkowym UMCS w Kazimierzu Dolnym</w:t>
      </w:r>
    </w:p>
    <w:p w14:paraId="03952F58" w14:textId="75107B14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 xml:space="preserve">dofinansowanie do ubezpieczenia na życie </w:t>
      </w:r>
    </w:p>
    <w:p w14:paraId="0D45FA0B" w14:textId="151BC220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wykupienia pakietu sportowego i</w:t>
      </w:r>
      <w:r w:rsidR="00D214BD" w:rsidRPr="004C1CC0">
        <w:rPr>
          <w:szCs w:val="20"/>
        </w:rPr>
        <w:t xml:space="preserve"> pakietu medycznego </w:t>
      </w:r>
      <w:r w:rsidRPr="004C1CC0">
        <w:rPr>
          <w:szCs w:val="20"/>
        </w:rPr>
        <w:t>na preferencyjnych warunkach</w:t>
      </w:r>
    </w:p>
    <w:p w14:paraId="67A08FFD" w14:textId="77777777" w:rsidR="00557A53" w:rsidRPr="004C1CC0" w:rsidRDefault="001F3E4A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świadczenia</w:t>
      </w:r>
      <w:r w:rsidR="004977BE" w:rsidRPr="004C1CC0">
        <w:rPr>
          <w:szCs w:val="20"/>
        </w:rPr>
        <w:t xml:space="preserve"> socjalne: gratyfikacja urlopowa, pomoc jesienno-zimowa</w:t>
      </w:r>
      <w:r w:rsidRPr="004C1CC0">
        <w:rPr>
          <w:szCs w:val="20"/>
        </w:rPr>
        <w:t xml:space="preserve">, </w:t>
      </w:r>
      <w:r w:rsidR="004977BE" w:rsidRPr="004C1CC0">
        <w:rPr>
          <w:szCs w:val="20"/>
        </w:rPr>
        <w:t xml:space="preserve">dofinansowanie </w:t>
      </w:r>
      <w:r w:rsidR="00557A53" w:rsidRPr="004C1CC0">
        <w:rPr>
          <w:szCs w:val="20"/>
        </w:rPr>
        <w:br/>
      </w:r>
      <w:r w:rsidR="004977BE" w:rsidRPr="004C1CC0">
        <w:rPr>
          <w:szCs w:val="20"/>
        </w:rPr>
        <w:t>do wypoczynku dzieci</w:t>
      </w:r>
      <w:r w:rsidRPr="004C1CC0">
        <w:rPr>
          <w:szCs w:val="20"/>
        </w:rPr>
        <w:t>, pożyczki</w:t>
      </w:r>
    </w:p>
    <w:p w14:paraId="5759258F" w14:textId="364B156D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dofinansowanie do zakupu okularów korekcyjnych</w:t>
      </w:r>
      <w:r w:rsidR="00906565">
        <w:rPr>
          <w:szCs w:val="20"/>
        </w:rPr>
        <w:t xml:space="preserve"> lub soczewek</w:t>
      </w:r>
      <w:r w:rsidR="00F10AC1">
        <w:rPr>
          <w:szCs w:val="20"/>
        </w:rPr>
        <w:t xml:space="preserve"> kontaktowych</w:t>
      </w:r>
    </w:p>
    <w:p w14:paraId="1202C17C" w14:textId="0E0437BF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możliwość korzystania z porad psychologicznych w P</w:t>
      </w:r>
      <w:r w:rsidR="002451C8">
        <w:rPr>
          <w:szCs w:val="20"/>
        </w:rPr>
        <w:t>oradni</w:t>
      </w:r>
      <w:r w:rsidRPr="004C1CC0">
        <w:rPr>
          <w:szCs w:val="20"/>
        </w:rPr>
        <w:t xml:space="preserve"> Psychologicznej </w:t>
      </w:r>
      <w:r w:rsidR="00557A53" w:rsidRPr="004C1CC0">
        <w:rPr>
          <w:szCs w:val="20"/>
        </w:rPr>
        <w:br/>
      </w:r>
      <w:r w:rsidRPr="004C1CC0">
        <w:rPr>
          <w:szCs w:val="20"/>
        </w:rPr>
        <w:t xml:space="preserve">w Biurze ds. Osób z Niepełnosprawnościami i Wsparcia Psychologicznego </w:t>
      </w:r>
    </w:p>
    <w:p w14:paraId="0EC5600E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wejście do Ogrodu Botanicznego UMCS</w:t>
      </w:r>
    </w:p>
    <w:p w14:paraId="4502C0CB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zniżki na zajęcia sportowe w Centrum Kultury Fizycznej UMCS</w:t>
      </w:r>
    </w:p>
    <w:p w14:paraId="15AAFF12" w14:textId="52BD8CA1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zniżkę na naukę pływania w Akademii Mistrzów AZS UMCS</w:t>
      </w:r>
    </w:p>
    <w:p w14:paraId="5C08086A" w14:textId="77777777" w:rsidR="004977BE" w:rsidRPr="004C1CC0" w:rsidRDefault="004977BE" w:rsidP="00FA39B8">
      <w:pPr>
        <w:pStyle w:val="Akapitzlist"/>
        <w:numPr>
          <w:ilvl w:val="0"/>
          <w:numId w:val="22"/>
        </w:numPr>
        <w:spacing w:line="276" w:lineRule="auto"/>
        <w:rPr>
          <w:szCs w:val="20"/>
        </w:rPr>
      </w:pPr>
      <w:r w:rsidRPr="004C1CC0">
        <w:rPr>
          <w:szCs w:val="20"/>
        </w:rPr>
        <w:t>szkolenia i warsztaty wewnętrzne</w:t>
      </w:r>
    </w:p>
    <w:p w14:paraId="6336494F" w14:textId="77777777" w:rsidR="00BB097A" w:rsidRPr="004C1CC0" w:rsidRDefault="00BB097A" w:rsidP="00FA39B8">
      <w:pPr>
        <w:pStyle w:val="Nagwek2"/>
        <w:spacing w:line="276" w:lineRule="auto"/>
      </w:pPr>
      <w:r w:rsidRPr="004C1CC0">
        <w:t>Warunki pracy:</w:t>
      </w:r>
    </w:p>
    <w:p w14:paraId="34A74B45" w14:textId="7F01A038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  <w:rPr>
          <w:b/>
          <w:bCs/>
          <w:sz w:val="22"/>
          <w:szCs w:val="22"/>
        </w:rPr>
      </w:pPr>
      <w:r w:rsidRPr="004C1CC0">
        <w:t xml:space="preserve">umowa o pracę na czas </w:t>
      </w:r>
      <w:r w:rsidR="00652EAC" w:rsidRPr="00652EAC">
        <w:t>określony od 1</w:t>
      </w:r>
      <w:r w:rsidR="00556981">
        <w:t xml:space="preserve"> października 2</w:t>
      </w:r>
      <w:r w:rsidR="00652EAC" w:rsidRPr="00652EAC">
        <w:t xml:space="preserve">026 </w:t>
      </w:r>
      <w:r w:rsidR="00556981">
        <w:t xml:space="preserve">r. </w:t>
      </w:r>
      <w:r w:rsidR="00652EAC" w:rsidRPr="00652EAC">
        <w:t>d</w:t>
      </w:r>
      <w:r w:rsidRPr="00652EAC">
        <w:t>o</w:t>
      </w:r>
      <w:r w:rsidR="00652EAC" w:rsidRPr="00652EAC">
        <w:t xml:space="preserve"> 30</w:t>
      </w:r>
      <w:r w:rsidR="00556981">
        <w:t xml:space="preserve"> września </w:t>
      </w:r>
      <w:r w:rsidR="00652EAC" w:rsidRPr="00652EAC">
        <w:t>2027</w:t>
      </w:r>
      <w:r w:rsidR="00556981">
        <w:t xml:space="preserve"> r.</w:t>
      </w:r>
    </w:p>
    <w:p w14:paraId="10FF5B4E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podstawowe miejsce pracy</w:t>
      </w:r>
    </w:p>
    <w:p w14:paraId="2F5E6C85" w14:textId="77777777" w:rsidR="00BB097A" w:rsidRPr="004C1CC0" w:rsidRDefault="00BB097A" w:rsidP="00FA39B8">
      <w:pPr>
        <w:pStyle w:val="Akapitzlist"/>
        <w:numPr>
          <w:ilvl w:val="0"/>
          <w:numId w:val="41"/>
        </w:numPr>
        <w:spacing w:line="276" w:lineRule="auto"/>
      </w:pPr>
      <w:r w:rsidRPr="004C1CC0">
        <w:t>pełny wymiar czasu pracy</w:t>
      </w:r>
    </w:p>
    <w:p w14:paraId="5475F219" w14:textId="77777777" w:rsidR="00BB097A" w:rsidRPr="004C1CC0" w:rsidRDefault="00BB097A" w:rsidP="00FA39B8">
      <w:pPr>
        <w:pStyle w:val="Nagwek2"/>
        <w:spacing w:line="276" w:lineRule="auto"/>
      </w:pPr>
      <w:r w:rsidRPr="004C1CC0">
        <w:t>Składanie dokumentów:</w:t>
      </w:r>
    </w:p>
    <w:p w14:paraId="4BD5835F" w14:textId="6D8B1CC7" w:rsidR="00BB097A" w:rsidRPr="004C1CC0" w:rsidRDefault="00F11A9D" w:rsidP="00FA39B8">
      <w:pPr>
        <w:spacing w:line="276" w:lineRule="auto"/>
        <w:rPr>
          <w:b/>
          <w:bCs/>
        </w:rPr>
      </w:pPr>
      <w:r w:rsidRPr="004C1CC0">
        <w:t>Pocztą elektroniczną</w:t>
      </w:r>
      <w:r w:rsidR="00BB097A" w:rsidRPr="004C1CC0">
        <w:t>, pocztą</w:t>
      </w:r>
      <w:r w:rsidRPr="004C1CC0">
        <w:t xml:space="preserve"> tradycyjną</w:t>
      </w:r>
      <w:r w:rsidR="00BB097A" w:rsidRPr="004C1CC0">
        <w:t xml:space="preserve"> lub osobiście </w:t>
      </w:r>
      <w:r w:rsidR="00BB097A" w:rsidRPr="004C1CC0">
        <w:rPr>
          <w:b/>
          <w:bCs/>
        </w:rPr>
        <w:t xml:space="preserve">do </w:t>
      </w:r>
      <w:r w:rsidR="00652EAC">
        <w:rPr>
          <w:b/>
          <w:bCs/>
        </w:rPr>
        <w:t>4 września 2026 r.</w:t>
      </w:r>
    </w:p>
    <w:p w14:paraId="3AB71825" w14:textId="77777777" w:rsidR="00BB097A" w:rsidRPr="004C1CC0" w:rsidRDefault="00BB097A" w:rsidP="00FA39B8">
      <w:pPr>
        <w:spacing w:line="276" w:lineRule="auto"/>
      </w:pPr>
    </w:p>
    <w:p w14:paraId="7DDF2FBD" w14:textId="7142A20F" w:rsidR="00BB097A" w:rsidRPr="004C1CC0" w:rsidRDefault="00BB097A" w:rsidP="00FA39B8">
      <w:pPr>
        <w:spacing w:line="276" w:lineRule="auto"/>
      </w:pPr>
      <w:r w:rsidRPr="004C1CC0">
        <w:t xml:space="preserve">Prześlij dokumenty </w:t>
      </w:r>
      <w:r w:rsidR="00F11A9D" w:rsidRPr="004C1CC0">
        <w:t>pocztą elektroniczną</w:t>
      </w:r>
      <w:r w:rsidRPr="004C1CC0">
        <w:t xml:space="preserve"> pod adres: </w:t>
      </w:r>
      <w:hyperlink r:id="rId12" w:history="1">
        <w:r w:rsidR="00B86C00" w:rsidRPr="00B14EEB">
          <w:rPr>
            <w:rStyle w:val="Hipercze"/>
          </w:rPr>
          <w:t>instytutyekonomia@mail.umcs.pl</w:t>
        </w:r>
      </w:hyperlink>
      <w:r w:rsidR="00B86C00">
        <w:br/>
      </w:r>
      <w:r w:rsidR="00F11A9D" w:rsidRPr="004C1CC0">
        <w:t>Zatytułuj wiadomość „</w:t>
      </w:r>
      <w:r w:rsidR="00652EAC" w:rsidRPr="00652EAC">
        <w:t xml:space="preserve">Konkurs na stanowisko </w:t>
      </w:r>
      <w:r w:rsidR="00DC269C">
        <w:t>adiunkta</w:t>
      </w:r>
      <w:r w:rsidR="007C64F2">
        <w:t xml:space="preserve"> KMiES</w:t>
      </w:r>
      <w:r w:rsidR="00F11A9D" w:rsidRPr="004C1CC0">
        <w:t>”.</w:t>
      </w:r>
    </w:p>
    <w:p w14:paraId="455FEBA3" w14:textId="77777777" w:rsidR="00BB097A" w:rsidRPr="004C1CC0" w:rsidRDefault="00BB097A" w:rsidP="00FA39B8">
      <w:pPr>
        <w:spacing w:line="276" w:lineRule="auto"/>
      </w:pPr>
    </w:p>
    <w:p w14:paraId="61DB0F83" w14:textId="76375FB7" w:rsidR="00BB097A" w:rsidRPr="004C1CC0" w:rsidRDefault="00BB097A" w:rsidP="00FA39B8">
      <w:pPr>
        <w:spacing w:line="276" w:lineRule="auto"/>
      </w:pPr>
      <w:r w:rsidRPr="004C1CC0">
        <w:t>Możesz też dostarczyć dokumenty osobiście lub wysłać je pocztą pod adres:</w:t>
      </w:r>
    </w:p>
    <w:p w14:paraId="62977741" w14:textId="0EE60911" w:rsidR="00443C8E" w:rsidRDefault="00BB097A" w:rsidP="00443C8E">
      <w:pPr>
        <w:spacing w:line="276" w:lineRule="auto"/>
        <w:ind w:left="708"/>
      </w:pPr>
      <w:r w:rsidRPr="004C1CC0">
        <w:t xml:space="preserve">Uniwersytet Marii Curie-Skłodowskiej </w:t>
      </w:r>
      <w:r w:rsidRPr="004C1CC0">
        <w:br/>
      </w:r>
      <w:r w:rsidR="00443C8E">
        <w:rPr>
          <w:szCs w:val="20"/>
        </w:rPr>
        <w:t>Wydział Ekonomiczny, Instytut Ekonomii i Finansów, pok</w:t>
      </w:r>
      <w:r w:rsidR="00443C8E" w:rsidRPr="00443C8E">
        <w:rPr>
          <w:color w:val="FF0000"/>
          <w:szCs w:val="20"/>
        </w:rPr>
        <w:t>.</w:t>
      </w:r>
      <w:r w:rsidR="00CA2833">
        <w:rPr>
          <w:color w:val="FF0000"/>
          <w:szCs w:val="20"/>
        </w:rPr>
        <w:t xml:space="preserve"> </w:t>
      </w:r>
      <w:r w:rsidR="00CA2833" w:rsidRPr="00CA2833">
        <w:rPr>
          <w:szCs w:val="20"/>
        </w:rPr>
        <w:t>313</w:t>
      </w:r>
      <w:r w:rsidR="00443C8E">
        <w:rPr>
          <w:szCs w:val="20"/>
        </w:rPr>
        <w:br/>
        <w:t>Plac Marii Curie-Skłodowskiej 5, 20-031 Lublin</w:t>
      </w:r>
      <w:r w:rsidR="00443C8E" w:rsidRPr="004C1CC0">
        <w:t xml:space="preserve"> </w:t>
      </w:r>
    </w:p>
    <w:p w14:paraId="78F90AED" w14:textId="4C4D7FD8" w:rsidR="00BB097A" w:rsidRPr="004C1CC0" w:rsidRDefault="00BB097A" w:rsidP="00FA39B8">
      <w:pPr>
        <w:spacing w:line="276" w:lineRule="auto"/>
        <w:rPr>
          <w:sz w:val="22"/>
          <w:szCs w:val="22"/>
        </w:rPr>
      </w:pPr>
      <w:r w:rsidRPr="004C1CC0">
        <w:t>w zaklejonej kopercie z dopiskiem „</w:t>
      </w:r>
      <w:r w:rsidRPr="00652EAC">
        <w:t xml:space="preserve">Konkurs </w:t>
      </w:r>
      <w:r w:rsidR="00652EAC" w:rsidRPr="00652EAC">
        <w:t xml:space="preserve">na stanowisko </w:t>
      </w:r>
      <w:r w:rsidR="00DC269C">
        <w:t>adiunkta</w:t>
      </w:r>
      <w:r w:rsidR="007C64F2">
        <w:t xml:space="preserve"> KMiES</w:t>
      </w:r>
      <w:r w:rsidRPr="00652EAC">
        <w:t>”</w:t>
      </w:r>
      <w:r w:rsidR="00F11A9D" w:rsidRPr="00652EAC">
        <w:t>.</w:t>
      </w:r>
    </w:p>
    <w:p w14:paraId="7A38CC60" w14:textId="77777777" w:rsidR="00BB097A" w:rsidRPr="004C1CC0" w:rsidRDefault="00BB097A" w:rsidP="00FA39B8">
      <w:pPr>
        <w:pStyle w:val="Nagwek2"/>
        <w:spacing w:line="276" w:lineRule="auto"/>
      </w:pPr>
      <w:r w:rsidRPr="004C1CC0">
        <w:t>Dodatkowe informacje:</w:t>
      </w:r>
    </w:p>
    <w:p w14:paraId="70057D80" w14:textId="2D07709F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 xml:space="preserve">Rozstrzygnięcie konkursu nastąpi do </w:t>
      </w:r>
      <w:r w:rsidR="00652EAC" w:rsidRPr="00652EAC">
        <w:rPr>
          <w:b/>
        </w:rPr>
        <w:t>11 września 2026 r</w:t>
      </w:r>
      <w:r w:rsidR="00556981">
        <w:rPr>
          <w:b/>
        </w:rPr>
        <w:t>.</w:t>
      </w:r>
    </w:p>
    <w:p w14:paraId="1DAC96A8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Do podpisania umowy o pracę wymagamy oryginałów lub odpisów dokumentów.</w:t>
      </w:r>
    </w:p>
    <w:p w14:paraId="011C67F4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Rozstrzygnięcie konkursu nie skutkuje nawiązaniem stosunku pracy.</w:t>
      </w:r>
    </w:p>
    <w:p w14:paraId="39CCA29B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Uczelnia zastrzega sobie prawo do unieważnienia konkursu bez podania przyczyn.</w:t>
      </w:r>
    </w:p>
    <w:p w14:paraId="7A86D92A" w14:textId="77777777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Decyzję o zatrudnieniu podejmuje Rektor.</w:t>
      </w:r>
    </w:p>
    <w:p w14:paraId="78A5919C" w14:textId="32514AD0" w:rsidR="00BB097A" w:rsidRPr="004C1CC0" w:rsidRDefault="00BB097A" w:rsidP="00FA39B8">
      <w:pPr>
        <w:pStyle w:val="Akapitzlist"/>
        <w:numPr>
          <w:ilvl w:val="0"/>
          <w:numId w:val="43"/>
        </w:numPr>
        <w:spacing w:line="276" w:lineRule="auto"/>
      </w:pPr>
      <w:r w:rsidRPr="004C1CC0">
        <w:t>Zgodnie z art. 24 ust. 6 Ustawy o ochronie sygnalistów informujemy o obowiązującej w UMCS procedurze zgłoszeń wewnętrznych (</w:t>
      </w:r>
      <w:hyperlink r:id="rId13" w:tgtFrame="_blank" w:history="1">
        <w:r w:rsidRPr="004C1CC0">
          <w:rPr>
            <w:rStyle w:val="Hipercze"/>
            <w:sz w:val="21"/>
            <w:szCs w:val="21"/>
          </w:rPr>
          <w:t>„Regulamin dotyczący przyjmowania zgłoszeń wewnętrznych naruszeń prawa oraz podejmowania działań następczych”</w:t>
        </w:r>
      </w:hyperlink>
      <w:r w:rsidRPr="004C1CC0">
        <w:t>).</w:t>
      </w:r>
    </w:p>
    <w:p w14:paraId="02D002B7" w14:textId="77777777" w:rsidR="00BB097A" w:rsidRPr="004C1CC0" w:rsidRDefault="00BB097A" w:rsidP="00FA39B8">
      <w:pPr>
        <w:pStyle w:val="Nagwek2"/>
        <w:spacing w:line="276" w:lineRule="auto"/>
      </w:pPr>
      <w:r w:rsidRPr="004C1CC0">
        <w:lastRenderedPageBreak/>
        <w:t>Równość:</w:t>
      </w:r>
    </w:p>
    <w:p w14:paraId="3092300B" w14:textId="1CFFE31C" w:rsidR="00BB097A" w:rsidRPr="004C1CC0" w:rsidRDefault="00016F9C" w:rsidP="00FA39B8">
      <w:pPr>
        <w:spacing w:line="276" w:lineRule="auto"/>
        <w:rPr>
          <w:sz w:val="22"/>
          <w:szCs w:val="22"/>
        </w:rPr>
      </w:pPr>
      <w:r w:rsidRPr="004C1CC0">
        <w:t xml:space="preserve">Uniwersytet Marii Curie-Skłodowskiej jest pracodawcą, który stosuje politykę równych szans. Wszystkie aplikacje są rozpatrywane z równą starannością, niezależnie od tożsamości płciowej, wieku, poziomu sprawności, narodowości, przekonań, pochodzenia etnicznego, wyznania lub bezwyznaniowości, orientacji seksualnej czy innych cech. W trosce o tworzenie środowiska akademickiego opartego na zasadach równości, szacunku i odpowiedzialności społecznej </w:t>
      </w:r>
      <w:r w:rsidR="00F53ED3" w:rsidRPr="004C1CC0">
        <w:t>opracowaliśmy</w:t>
      </w:r>
      <w:r w:rsidRPr="004C1CC0">
        <w:t xml:space="preserve"> Plan Równości Płci oraz procedurę antydyskryminacyjną. Stale dążymy do wzmacniania inkluzywnej kultury akademickiej.</w:t>
      </w:r>
    </w:p>
    <w:p w14:paraId="7349E9C2" w14:textId="77777777" w:rsidR="00BB097A" w:rsidRPr="004C1CC0" w:rsidRDefault="00BB097A" w:rsidP="00FA39B8">
      <w:pPr>
        <w:pStyle w:val="Nagwek2"/>
        <w:spacing w:line="276" w:lineRule="auto"/>
      </w:pPr>
      <w:r w:rsidRPr="004C1CC0">
        <w:t>Ochrona danych osobowych:</w:t>
      </w:r>
    </w:p>
    <w:p w14:paraId="7599A76B" w14:textId="1F76DE25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Administratorem danych osobowych jest Uniwersytet Marii Curie-Skłodowskiej (UMCS/uczelnia) </w:t>
      </w:r>
      <w:r w:rsidRPr="004C1CC0">
        <w:br/>
        <w:t>z siedzibą w Lublinie przy pl. Marii Curie-Skłodowskiej 5, 20-031 Lublin.</w:t>
      </w:r>
    </w:p>
    <w:p w14:paraId="22B89BF3" w14:textId="4BB4AE03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>Kontakt z Inspektorem Ochrony Danych w sprawach związanych z przetwarzaniem danych osobowych jest możliwy pod adrese</w:t>
      </w:r>
      <w:r w:rsidR="00F11A9D" w:rsidRPr="004C1CC0">
        <w:t>m</w:t>
      </w:r>
      <w:r w:rsidRPr="004C1CC0">
        <w:t>: </w:t>
      </w:r>
      <w:hyperlink r:id="rId14" w:tgtFrame="_blank" w:history="1">
        <w:r w:rsidRPr="004C1CC0">
          <w:rPr>
            <w:rStyle w:val="Hipercze"/>
            <w:sz w:val="21"/>
            <w:szCs w:val="21"/>
          </w:rPr>
          <w:t>iod@mail.umcs.pl</w:t>
        </w:r>
      </w:hyperlink>
    </w:p>
    <w:p w14:paraId="1F43784B" w14:textId="5E633862" w:rsidR="00BB097A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Dane będą przetwarzane w celu przeprowadzenia procesu rekrutacji na stanowisko określone </w:t>
      </w:r>
      <w:r w:rsidRPr="004C1CC0">
        <w:br/>
        <w:t>w powyższym ogłoszeniu konkursowym.</w:t>
      </w:r>
    </w:p>
    <w:p w14:paraId="229204BE" w14:textId="7A6AA5DE" w:rsidR="00D52214" w:rsidRPr="004C1CC0" w:rsidRDefault="00BB097A" w:rsidP="00FA39B8">
      <w:pPr>
        <w:pStyle w:val="Akapitzlist"/>
        <w:numPr>
          <w:ilvl w:val="0"/>
          <w:numId w:val="42"/>
        </w:numPr>
        <w:spacing w:line="276" w:lineRule="auto"/>
      </w:pPr>
      <w:r w:rsidRPr="004C1CC0">
        <w:t xml:space="preserve">Pełna treść klauzuli informacyjnej z art. 13 RODO dostępna jest pod adresem </w:t>
      </w:r>
      <w:hyperlink r:id="rId15" w:history="1">
        <w:r w:rsidRPr="004C1CC0">
          <w:rPr>
            <w:rStyle w:val="Hipercze"/>
            <w:sz w:val="21"/>
            <w:szCs w:val="21"/>
          </w:rPr>
          <w:t>https://www.umcs.pl/pl/rodo.htm</w:t>
        </w:r>
      </w:hyperlink>
      <w:r w:rsidRPr="004C1CC0">
        <w:t>. </w:t>
      </w:r>
    </w:p>
    <w:p w14:paraId="6D4503C9" w14:textId="77777777" w:rsidR="00BB097A" w:rsidRPr="004C1CC0" w:rsidRDefault="00BB097A" w:rsidP="00FA39B8">
      <w:pPr>
        <w:spacing w:line="276" w:lineRule="auto"/>
        <w:rPr>
          <w:szCs w:val="22"/>
        </w:rPr>
      </w:pPr>
    </w:p>
    <w:p w14:paraId="5B1F01B2" w14:textId="77777777" w:rsidR="00BB097A" w:rsidRPr="004C1CC0" w:rsidRDefault="00BB097A" w:rsidP="00FA39B8">
      <w:pPr>
        <w:spacing w:line="276" w:lineRule="auto"/>
        <w:rPr>
          <w:szCs w:val="20"/>
        </w:rPr>
      </w:pPr>
    </w:p>
    <w:p w14:paraId="56CCAF2F" w14:textId="583E5136" w:rsidR="00D52214" w:rsidRPr="004C1CC0" w:rsidRDefault="00565F91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>Lublin</w:t>
      </w:r>
      <w:r w:rsidR="1E7EE637" w:rsidRPr="004C1CC0">
        <w:rPr>
          <w:sz w:val="21"/>
          <w:szCs w:val="21"/>
        </w:rPr>
        <w:t>,</w:t>
      </w:r>
      <w:r w:rsidR="00D52214" w:rsidRPr="004C1CC0">
        <w:rPr>
          <w:sz w:val="21"/>
          <w:szCs w:val="21"/>
        </w:rPr>
        <w:t xml:space="preserve"> </w:t>
      </w:r>
      <w:r w:rsidR="001F3E4A" w:rsidRPr="004C1CC0">
        <w:rPr>
          <w:sz w:val="21"/>
          <w:szCs w:val="21"/>
        </w:rPr>
        <w:t>………………</w:t>
      </w:r>
      <w:r w:rsidR="00BB097A" w:rsidRPr="004C1CC0">
        <w:rPr>
          <w:sz w:val="21"/>
          <w:szCs w:val="21"/>
        </w:rPr>
        <w:t>…..</w:t>
      </w:r>
      <w:r w:rsidR="001F3E4A" w:rsidRPr="004C1CC0">
        <w:rPr>
          <w:sz w:val="21"/>
          <w:szCs w:val="21"/>
        </w:rPr>
        <w:t>.</w:t>
      </w:r>
    </w:p>
    <w:p w14:paraId="056986D4" w14:textId="77777777" w:rsidR="00D52214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……………………………………………..</w:t>
      </w:r>
    </w:p>
    <w:p w14:paraId="3B252697" w14:textId="245CDB83" w:rsidR="00C95E49" w:rsidRPr="004C1CC0" w:rsidRDefault="00D52214" w:rsidP="00FA39B8">
      <w:pPr>
        <w:spacing w:line="276" w:lineRule="auto"/>
        <w:rPr>
          <w:sz w:val="21"/>
          <w:szCs w:val="21"/>
        </w:rPr>
      </w:pP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</w:r>
      <w:r w:rsidRPr="004C1CC0">
        <w:rPr>
          <w:sz w:val="21"/>
          <w:szCs w:val="21"/>
        </w:rPr>
        <w:tab/>
        <w:t>podpis</w:t>
      </w:r>
    </w:p>
    <w:p w14:paraId="23C74605" w14:textId="77777777" w:rsidR="00FA39B8" w:rsidRPr="004C1CC0" w:rsidRDefault="00FA39B8">
      <w:pPr>
        <w:spacing w:line="276" w:lineRule="auto"/>
        <w:rPr>
          <w:sz w:val="21"/>
          <w:szCs w:val="21"/>
        </w:rPr>
      </w:pPr>
    </w:p>
    <w:sectPr w:rsidR="00FA39B8" w:rsidRPr="004C1CC0" w:rsidSect="004977BE"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2740" w:right="964" w:bottom="2268" w:left="1418" w:header="1418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A3AC8" w14:textId="77777777" w:rsidR="008471CF" w:rsidRDefault="008471CF">
      <w:r>
        <w:separator/>
      </w:r>
    </w:p>
  </w:endnote>
  <w:endnote w:type="continuationSeparator" w:id="0">
    <w:p w14:paraId="5FAAD222" w14:textId="77777777" w:rsidR="008471CF" w:rsidRDefault="00847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08656" w14:textId="77777777" w:rsidR="00BB57C3" w:rsidRDefault="009712CC" w:rsidP="00A87D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BB57C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DE6636" w14:textId="77777777" w:rsidR="00BB57C3" w:rsidRDefault="00BB57C3" w:rsidP="006A60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4F3E78" w14:textId="5391E19A" w:rsidR="00BB57C3" w:rsidRPr="00E97547" w:rsidRDefault="009712CC" w:rsidP="00435EF8">
    <w:pPr>
      <w:pStyle w:val="Stopka"/>
      <w:framePr w:wrap="around" w:vAnchor="page" w:hAnchor="margin" w:xAlign="right" w:y="15559"/>
      <w:rPr>
        <w:rStyle w:val="Numerstrony"/>
        <w:rFonts w:ascii="Arial" w:hAnsi="Arial" w:cs="Arial"/>
        <w:b/>
        <w:color w:val="4D4D4D"/>
        <w:sz w:val="15"/>
        <w:szCs w:val="15"/>
      </w:rPr>
    </w:pP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begin"/>
    </w:r>
    <w:r w:rsidR="00BB57C3" w:rsidRPr="00E97547">
      <w:rPr>
        <w:rStyle w:val="Numerstrony"/>
        <w:rFonts w:ascii="Arial" w:hAnsi="Arial" w:cs="Arial"/>
        <w:b/>
        <w:color w:val="4D4D4D"/>
        <w:sz w:val="15"/>
        <w:szCs w:val="15"/>
      </w:rPr>
      <w:instrText xml:space="preserve">PAGE  </w:instrTex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separate"/>
    </w:r>
    <w:r w:rsidR="00337532">
      <w:rPr>
        <w:rStyle w:val="Numerstrony"/>
        <w:rFonts w:ascii="Arial" w:hAnsi="Arial" w:cs="Arial"/>
        <w:b/>
        <w:noProof/>
        <w:color w:val="4D4D4D"/>
        <w:sz w:val="15"/>
        <w:szCs w:val="15"/>
      </w:rPr>
      <w:t>3</w:t>
    </w:r>
    <w:r w:rsidRPr="00E97547">
      <w:rPr>
        <w:rStyle w:val="Numerstrony"/>
        <w:rFonts w:ascii="Arial" w:hAnsi="Arial" w:cs="Arial"/>
        <w:b/>
        <w:color w:val="4D4D4D"/>
        <w:sz w:val="15"/>
        <w:szCs w:val="15"/>
      </w:rPr>
      <w:fldChar w:fldCharType="end"/>
    </w:r>
  </w:p>
  <w:p w14:paraId="431C5DD5" w14:textId="77777777" w:rsidR="00BB57C3" w:rsidRDefault="00BB57C3" w:rsidP="006A605C">
    <w:pPr>
      <w:pStyle w:val="Stopka"/>
      <w:ind w:right="360"/>
    </w:pPr>
    <w:r>
      <w:rPr>
        <w:noProof/>
      </w:rPr>
      <w:drawing>
        <wp:anchor distT="0" distB="0" distL="114300" distR="114300" simplePos="0" relativeHeight="251658244" behindDoc="0" locked="0" layoutInCell="1" allowOverlap="1" wp14:anchorId="01ADBD96" wp14:editId="014EDB18">
          <wp:simplePos x="0" y="0"/>
          <wp:positionH relativeFrom="page">
            <wp:posOffset>5865668</wp:posOffset>
          </wp:positionH>
          <wp:positionV relativeFrom="page">
            <wp:posOffset>9289670</wp:posOffset>
          </wp:positionV>
          <wp:extent cx="1080770" cy="359651"/>
          <wp:effectExtent l="19050" t="0" r="5080" b="0"/>
          <wp:wrapNone/>
          <wp:docPr id="357303290" name="Picture 69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6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52B08" w14:textId="77777777" w:rsidR="00BB57C3" w:rsidRPr="00E97547" w:rsidRDefault="00B42FF7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w:drawing>
        <wp:anchor distT="0" distB="0" distL="114300" distR="114300" simplePos="0" relativeHeight="251658243" behindDoc="0" locked="0" layoutInCell="1" allowOverlap="1" wp14:anchorId="2B4F4483" wp14:editId="1B04137C">
          <wp:simplePos x="0" y="0"/>
          <wp:positionH relativeFrom="page">
            <wp:posOffset>5865495</wp:posOffset>
          </wp:positionH>
          <wp:positionV relativeFrom="page">
            <wp:posOffset>9289415</wp:posOffset>
          </wp:positionV>
          <wp:extent cx="1080770" cy="359410"/>
          <wp:effectExtent l="19050" t="0" r="5080" b="0"/>
          <wp:wrapNone/>
          <wp:docPr id="2041484604" name="Picture 68" descr="kwadraty_UMCS_30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 descr="kwadraty_UMCS_30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80770" cy="359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B57C3" w:rsidRPr="00E97547">
      <w:rPr>
        <w:rFonts w:ascii="Arial" w:hAnsi="Arial" w:cs="Arial"/>
        <w:color w:val="4D4D4D"/>
        <w:sz w:val="15"/>
        <w:szCs w:val="15"/>
      </w:rPr>
      <w:t>Pl. M. Curie-Skłodowskiej 5,</w:t>
    </w:r>
    <w:r w:rsidR="007627F4">
      <w:rPr>
        <w:rFonts w:ascii="Arial" w:hAnsi="Arial" w:cs="Arial"/>
        <w:color w:val="4D4D4D"/>
        <w:sz w:val="15"/>
        <w:szCs w:val="15"/>
      </w:rPr>
      <w:t xml:space="preserve"> 20-031 Lublin, www.umcs.</w:t>
    </w:r>
    <w:r w:rsidR="00BB57C3" w:rsidRPr="00E97547">
      <w:rPr>
        <w:rFonts w:ascii="Arial" w:hAnsi="Arial" w:cs="Arial"/>
        <w:color w:val="4D4D4D"/>
        <w:sz w:val="15"/>
        <w:szCs w:val="15"/>
      </w:rPr>
      <w:t>pl</w:t>
    </w:r>
  </w:p>
  <w:p w14:paraId="7BF08C0C" w14:textId="3C48961B" w:rsidR="00BB57C3" w:rsidRPr="004977BE" w:rsidRDefault="00EB50C6" w:rsidP="00CC13DB">
    <w:pPr>
      <w:pStyle w:val="Stopka"/>
      <w:spacing w:line="220" w:lineRule="exact"/>
      <w:rPr>
        <w:rFonts w:ascii="Arial" w:hAnsi="Arial" w:cs="Arial"/>
        <w:color w:val="4D4D4D"/>
        <w:sz w:val="15"/>
        <w:szCs w:val="15"/>
      </w:rPr>
    </w:pPr>
    <w:r>
      <w:rPr>
        <w:rFonts w:ascii="Arial" w:hAnsi="Arial" w:cs="Arial"/>
        <w:noProof/>
        <w:color w:val="4D4D4D"/>
        <w:sz w:val="15"/>
        <w:szCs w:val="15"/>
      </w:rPr>
      <mc:AlternateContent>
        <mc:Choice Requires="wps">
          <w:drawing>
            <wp:anchor distT="0" distB="0" distL="114300" distR="114300" simplePos="0" relativeHeight="251658246" behindDoc="0" locked="0" layoutInCell="0" allowOverlap="1" wp14:anchorId="066C30E0" wp14:editId="6BDDEFE2">
              <wp:simplePos x="0" y="0"/>
              <wp:positionH relativeFrom="page">
                <wp:posOffset>5443855</wp:posOffset>
              </wp:positionH>
              <wp:positionV relativeFrom="page">
                <wp:posOffset>9865360</wp:posOffset>
              </wp:positionV>
              <wp:extent cx="1504950" cy="342265"/>
              <wp:effectExtent l="0" t="0" r="4445" b="317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3422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D8099C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b/>
                              <w:noProof/>
                              <w:color w:val="4D4D4D"/>
                              <w:sz w:val="15"/>
                            </w:rPr>
                            <w:t xml:space="preserve"> </w:t>
                          </w: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NIP: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712-010-36-92</w:t>
                          </w:r>
                        </w:p>
                        <w:p w14:paraId="1AF57A45" w14:textId="77777777" w:rsidR="00BB57C3" w:rsidRPr="00E97547" w:rsidRDefault="00BB57C3" w:rsidP="00A369C6">
                          <w:pPr>
                            <w:spacing w:line="220" w:lineRule="exact"/>
                            <w:jc w:val="right"/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</w:pPr>
                          <w:r w:rsidRPr="00E97547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 xml:space="preserve">REGON: </w:t>
                          </w:r>
                          <w:r w:rsidR="00B50444" w:rsidRPr="00B50444">
                            <w:rPr>
                              <w:rFonts w:ascii="Arial" w:hAnsi="Arial"/>
                              <w:color w:val="4D4D4D"/>
                              <w:sz w:val="15"/>
                            </w:rPr>
                            <w:t>000001353</w:t>
                          </w:r>
                        </w:p>
                        <w:p w14:paraId="56605F50" w14:textId="77777777" w:rsidR="00BB57C3" w:rsidRPr="00E97547" w:rsidRDefault="00BB57C3" w:rsidP="00A369C6">
                          <w:pPr>
                            <w:rPr>
                              <w:color w:val="4D4D4D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66C30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28.65pt;margin-top:776.8pt;width:118.5pt;height:26.9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Ral7AEAAMEDAAAOAAAAZHJzL2Uyb0RvYy54bWysU1Fv0zAQfkfiP1h+p2nLOkHUdBqdipAG&#10;Qxr7AY7jJBaOz5zdJuXXc3aSDtgbIg/WOXf33X3fnbc3Q2fYSaHXYAu+Wiw5U1ZCpW1T8Kdvhzfv&#10;OPNB2EoYsKrgZ+X5ze71q23vcrWGFkylkBGI9XnvCt6G4PIs87JVnfALcMqSswbsRKArNlmFoif0&#10;zmTr5fI66wErhyCV9/T3bnTyXcKvayXDQ117FZgpOPUW0onpLOOZ7bYib1C4VsupDfEPXXRCWyp6&#10;gboTQbAj6hdQnZYIHuqwkNBlUNdaqsSB2KyWf7F5bIVTiQuJ491FJv//YOWX06P7iiwMH2CgASYS&#10;3t2D/O6ZhX0rbKNuEaFvlaio8CpKlvXO51NqlNrnPoKU/WeoaMjiGCABDTV2URXiyQidBnC+iK6G&#10;wGQsuVlevd+QS5Lv7dV6fb1JJUQ+Zzv04aOCjkWj4EhDTejidO9D7Ebkc0gs5sHo6qCNSRdsyr1B&#10;dhK0AIf0Teh/hBkbgy3EtBEx/kk0I7ORYxjKgelq0iCyLqE6E2+Eca/oHZDRAv7krKedKrj/cRSo&#10;ODOfLGkXF3A2cDbK2RBWUmrBA2ejuQ/joh4d6qYl5HE6Fm5J31on6s9dTO3SniRFpp2Oi/j7PUU9&#10;v7zdLwAAAP//AwBQSwMEFAAGAAgAAAAhAKCLhgHjAAAADgEAAA8AAABkcnMvZG93bnJldi54bWxM&#10;j8FOwzAQRO9I/IO1SFwQtWmbtIQ4FbRwg0NL1bMbmyQiXke206R/z/ZUbrs7o9k3+Wq0LTsZHxqH&#10;Ep4mApjB0ukGKwn774/HJbAQFWrVOjQSzibAqri9yVWm3YBbc9rFilEIhkxJqGPsMs5DWRurwsR1&#10;Bkn7cd6qSKuvuPZqoHDb8qkQKbeqQfpQq86sa1P+7norId34ftji+mGzf/9UX101PbydD1Le342v&#10;L8CiGePVDBd8QoeCmI6uRx1YK2GZLGZkJSFJZimwi0U8z+l2pCkViwR4kfP/NYo/AAAA//8DAFBL&#10;AQItABQABgAIAAAAIQC2gziS/gAAAOEBAAATAAAAAAAAAAAAAAAAAAAAAABbQ29udGVudF9UeXBl&#10;c10ueG1sUEsBAi0AFAAGAAgAAAAhADj9If/WAAAAlAEAAAsAAAAAAAAAAAAAAAAALwEAAF9yZWxz&#10;Ly5yZWxzUEsBAi0AFAAGAAgAAAAhAPcNFqXsAQAAwQMAAA4AAAAAAAAAAAAAAAAALgIAAGRycy9l&#10;Mm9Eb2MueG1sUEsBAi0AFAAGAAgAAAAhAKCLhgHjAAAADgEAAA8AAAAAAAAAAAAAAAAARgQAAGRy&#10;cy9kb3ducmV2LnhtbFBLBQYAAAAABAAEAPMAAABWBQAAAAA=&#10;" o:allowincell="f" stroked="f">
              <v:textbox inset="0,0,0,0">
                <w:txbxContent>
                  <w:p w14:paraId="20D8099C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b/>
                        <w:noProof/>
                        <w:color w:val="4D4D4D"/>
                        <w:sz w:val="15"/>
                      </w:rPr>
                      <w:t xml:space="preserve"> </w:t>
                    </w: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NIP: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712-010-36-92</w:t>
                    </w:r>
                  </w:p>
                  <w:p w14:paraId="1AF57A45" w14:textId="77777777" w:rsidR="00BB57C3" w:rsidRPr="00E97547" w:rsidRDefault="00BB57C3" w:rsidP="00A369C6">
                    <w:pPr>
                      <w:spacing w:line="220" w:lineRule="exact"/>
                      <w:jc w:val="right"/>
                      <w:rPr>
                        <w:rFonts w:ascii="Arial" w:hAnsi="Arial"/>
                        <w:color w:val="4D4D4D"/>
                        <w:sz w:val="15"/>
                      </w:rPr>
                    </w:pPr>
                    <w:r w:rsidRPr="00E97547">
                      <w:rPr>
                        <w:rFonts w:ascii="Arial" w:hAnsi="Arial"/>
                        <w:color w:val="4D4D4D"/>
                        <w:sz w:val="15"/>
                      </w:rPr>
                      <w:t xml:space="preserve">REGON: </w:t>
                    </w:r>
                    <w:r w:rsidR="00B50444" w:rsidRPr="00B50444">
                      <w:rPr>
                        <w:rFonts w:ascii="Arial" w:hAnsi="Arial"/>
                        <w:color w:val="4D4D4D"/>
                        <w:sz w:val="15"/>
                      </w:rPr>
                      <w:t>000001353</w:t>
                    </w:r>
                  </w:p>
                  <w:p w14:paraId="56605F50" w14:textId="77777777" w:rsidR="00BB57C3" w:rsidRPr="00E97547" w:rsidRDefault="00BB57C3" w:rsidP="00A369C6">
                    <w:pPr>
                      <w:rPr>
                        <w:color w:val="4D4D4D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BB57C3" w:rsidRPr="004F2876">
      <w:rPr>
        <w:rFonts w:ascii="Arial" w:hAnsi="Arial" w:cs="Arial"/>
        <w:color w:val="4D4D4D"/>
        <w:sz w:val="15"/>
        <w:szCs w:val="15"/>
      </w:rPr>
      <w:t xml:space="preserve">centrala: +48 (81) 537 51 00, fax: </w:t>
    </w:r>
    <w:r w:rsidR="00B50444" w:rsidRPr="00B50444">
      <w:rPr>
        <w:rFonts w:ascii="Arial" w:hAnsi="Arial" w:cs="Arial"/>
        <w:color w:val="4D4D4D"/>
        <w:sz w:val="15"/>
        <w:szCs w:val="15"/>
      </w:rPr>
      <w:t>fax: +48 (81) 533 36 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1DEACA" w14:textId="77777777" w:rsidR="008471CF" w:rsidRDefault="008471CF">
      <w:r>
        <w:separator/>
      </w:r>
    </w:p>
  </w:footnote>
  <w:footnote w:type="continuationSeparator" w:id="0">
    <w:p w14:paraId="614FFA15" w14:textId="77777777" w:rsidR="008471CF" w:rsidRDefault="00847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D6C58" w14:textId="0941D89A" w:rsidR="00BB57C3" w:rsidRDefault="00BB57C3">
    <w:pPr>
      <w:pStyle w:val="Nagwek"/>
    </w:pPr>
    <w:r>
      <w:rPr>
        <w:noProof/>
      </w:rPr>
      <w:drawing>
        <wp:anchor distT="0" distB="0" distL="114300" distR="114300" simplePos="0" relativeHeight="251658245" behindDoc="0" locked="0" layoutInCell="1" allowOverlap="1" wp14:anchorId="5765286E" wp14:editId="5ECCEB6F">
          <wp:simplePos x="0" y="0"/>
          <wp:positionH relativeFrom="page">
            <wp:posOffset>1031524</wp:posOffset>
          </wp:positionH>
          <wp:positionV relativeFrom="page">
            <wp:posOffset>935182</wp:posOffset>
          </wp:positionV>
          <wp:extent cx="1029806" cy="360045"/>
          <wp:effectExtent l="19050" t="0" r="0" b="0"/>
          <wp:wrapNone/>
          <wp:docPr id="688502819" name="Picture 70" descr="Logo_UMCS_45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 descr="Logo_UMCS_45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29806" cy="360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B50C6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670FB9B" wp14:editId="65124730">
              <wp:simplePos x="0" y="0"/>
              <wp:positionH relativeFrom="margin">
                <wp:align>right</wp:align>
              </wp:positionH>
              <wp:positionV relativeFrom="page">
                <wp:posOffset>676275</wp:posOffset>
              </wp:positionV>
              <wp:extent cx="2171700" cy="457200"/>
              <wp:effectExtent l="0" t="0" r="254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C93D1F" w14:textId="77777777" w:rsidR="00BB57C3" w:rsidRDefault="00BB57C3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670FB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19.8pt;margin-top:53.25pt;width:171pt;height:36pt;z-index: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ITY6AEAALoDAAAOAAAAZHJzL2Uyb0RvYy54bWysU9uO0zAQfUfiHyy/07QVsChqulq6KkJa&#10;LtLCB0wcJ7FwPGbsNilfz9hpu1zeEHmwxp6ZM3POTDa302DFUVMw6Cq5Wiyl0E5hY1xXya9f9i/e&#10;SBEiuAYsOl3Jkw7ydvv82Wb0pV5jj7bRJBjEhXL0lexj9GVRBNXrAcICvXbsbJEGiHylrmgIRkYf&#10;bLFeLl8XI1LjCZUOgV/vZ6fcZvy21Sp+atugo7CV5N5iPimfdTqL7QbKjsD3Rp3bgH/oYgDjuOgV&#10;6h4iiAOZv6AGowgDtnGhcCiwbY3SmQOzWS3/YPPYg9eZC4sT/FWm8P9g1cfjo/9MIk5vceIBZhLB&#10;P6D6FoTDXQ+u03dEOPYaGi68SpIVow/lOTVJHcqQQOrxAzY8ZDhEzEBTS0NShXkKRucBnK6i6ykK&#10;xY/r1c3qZskuxb6Xr254qrkElJdsTyG+0ziIZFSSeKgZHY4PIaZuoLyEpGIBrWn2xtp8oa7eWRJH&#10;4AXY5++M/luYdSnYYUqbEdNLppmYzRzjVE/sTHRrbE5MmHBeKP4B2OiRfkgx8jJVMnw/AGkp7HvH&#10;oqXNuxh0MeqLAU5xaiWjFLO5i/OGHjyZrmfkeSwO71jY1mTOT12c++QFyVKclzlt4K/3HPX0y21/&#10;AgAA//8DAFBLAwQUAAYACAAAACEAOdS4/N0AAAAIAQAADwAAAGRycy9kb3ducmV2LnhtbEyPwU7D&#10;MBBE70j8g7VI3KhDoW2UxqkiECcEEoVDj9t4m0SN1yF22sDXs5zguG9GszP5ZnKdOtEQWs8GbmcJ&#10;KOLK25ZrAx/vTzcpqBCRLXaeycAXBdgUlxc5Ztaf+Y1O21grCeGQoYEmxj7TOlQNOQwz3xOLdvCD&#10;wyjnUGs74FnCXafnSbLUDluWDw329NBQddyOzsD4svu2hGm/Oj4fXh/951iWNBpzfTWVa1CRpvhn&#10;ht/6Uh0K6bT3I9ugOgMyJApNlgtQIt/dz4XshazSBegi1/8HFD8AAAD//wMAUEsBAi0AFAAGAAgA&#10;AAAhALaDOJL+AAAA4QEAABMAAAAAAAAAAAAAAAAAAAAAAFtDb250ZW50X1R5cGVzXS54bWxQSwEC&#10;LQAUAAYACAAAACEAOP0h/9YAAACUAQAACwAAAAAAAAAAAAAAAAAvAQAAX3JlbHMvLnJlbHNQSwEC&#10;LQAUAAYACAAAACEAdmCE2OgBAAC6AwAADgAAAAAAAAAAAAAAAAAuAgAAZHJzL2Uyb0RvYy54bWxQ&#10;SwECLQAUAAYACAAAACEAOdS4/N0AAAAIAQAADwAAAAAAAAAAAAAAAABCBAAAZHJzL2Rvd25yZXYu&#10;eG1sUEsFBgAAAAAEAAQA8wAAAEwFAAAAAA==&#10;" stroked="f" strokeweight="0">
              <v:textbox inset="0,0,0,0">
                <w:txbxContent>
                  <w:p w14:paraId="13C93D1F" w14:textId="77777777" w:rsidR="00BB57C3" w:rsidRDefault="00BB57C3"/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8688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w:drawing>
        <wp:anchor distT="0" distB="0" distL="114300" distR="114300" simplePos="0" relativeHeight="251658242" behindDoc="0" locked="0" layoutInCell="1" allowOverlap="1" wp14:anchorId="4937D2A8" wp14:editId="7D994493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88000" cy="730911"/>
          <wp:effectExtent l="19050" t="0" r="7500" b="0"/>
          <wp:wrapNone/>
          <wp:docPr id="1328285829" name="Picture 67" descr="Logo_UMCS_58mm_RGB_graysc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 descr="Logo_UMCS_58mm_RGB_grayscal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88000" cy="7309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730C342" w14:textId="77777777" w:rsidR="00BB57C3" w:rsidRPr="00E97547" w:rsidRDefault="00BB57C3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 w:rsidRPr="00E97547">
      <w:rPr>
        <w:rFonts w:ascii="Arial" w:hAnsi="Arial" w:cs="Arial"/>
        <w:b/>
        <w:color w:val="4D4D4D"/>
        <w:sz w:val="15"/>
        <w:szCs w:val="15"/>
      </w:rPr>
      <w:t>UNIWERSYTET MARII CURIE-SKŁODOWSKIEJ W LUBLINIE</w:t>
    </w:r>
  </w:p>
  <w:p w14:paraId="34BF8921" w14:textId="36E0832E" w:rsidR="00BB57C3" w:rsidRPr="00E97547" w:rsidRDefault="00EB50C6" w:rsidP="003F1535">
    <w:pPr>
      <w:pStyle w:val="Nagwek"/>
      <w:spacing w:line="240" w:lineRule="exact"/>
      <w:jc w:val="right"/>
      <w:rPr>
        <w:rFonts w:ascii="Arial" w:hAnsi="Arial" w:cs="Arial"/>
        <w:b/>
        <w:color w:val="4D4D4D"/>
        <w:sz w:val="15"/>
        <w:szCs w:val="15"/>
      </w:rPr>
    </w:pPr>
    <w:r>
      <w:rPr>
        <w:rFonts w:ascii="Arial" w:hAnsi="Arial" w:cs="Arial"/>
        <w:b/>
        <w:noProof/>
        <w:color w:val="4D4D4D"/>
        <w:sz w:val="15"/>
        <w:szCs w:val="15"/>
      </w:rPr>
      <mc:AlternateContent>
        <mc:Choice Requires="wps">
          <w:drawing>
            <wp:anchor distT="0" distB="1080135" distL="114300" distR="114300" simplePos="0" relativeHeight="251658240" behindDoc="0" locked="0" layoutInCell="1" allowOverlap="1" wp14:anchorId="7BE8A86B" wp14:editId="51B20E6E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D4D4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40C0B66" id="Line 2" o:spid="_x0000_s1026" style="position:absolute;z-index:251658240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hmdEwIAACoEAAAOAAAAZHJzL2Uyb0RvYy54bWysU8GO2jAQvVfaf7B8hySQpWxEWK0S6IW2&#10;SLv9AGM7xKpjW7YhoKr/3rEJaGkvVVVFcsb2zJs388aL51Mn0ZFbJ7QqcTZOMeKKaibUvsTf3taj&#10;OUbOE8WI1IqX+Mwdfl4+fFj0puAT3WrJuEUAolzRmxK33psiSRxteUfcWBuu4LLRtiMetnafMEt6&#10;QO9kMknTWdJry4zVlDsHp/XlEi8jftNw6r82jeMeyRIDNx9XG9ddWJPlghR7S0wr6ECD/AOLjggF&#10;SW9QNfEEHaz4A6oT1GqnGz+mukt00wjKYw1QTZb+Vs1rSwyPtUBznLm1yf0/WPrluLVIsBJPMFKk&#10;A4k2QnE0CZ3pjSvAoVJbG2qjJ/VqNpp+d0jpqiVqzyPDt7OBsCxEJHchYeMM4O/6z5qBDzl4Hdt0&#10;amwXIKEB6BTVON/U4CePKBzmaTpNcxCNwt1s+hjxSXENNdb5T1x3KBgllsA6QpPjxvlAhRRXl5BJ&#10;6bWQMsotFeojYhoDnJaChcvg5ux+V0mLjgQGJq/DN+S9c7P6oFgEazlhq8H2RMiLDcmlCnhQDNAZ&#10;rMtE/HhKn1bz1Twf5ZPZapSndT16WVf5aLbOPj7W07qq6uxnoJblRSsY4yqwu05nlv+d+sM7uczV&#10;bT5vbUju0WO/gOz1H0lHNYOAl1HYaXbe2qvKMJDReXg8YeLf78F+/8SXvwAAAP//AwBQSwMEFAAG&#10;AAgAAAAhALym/vXdAAAACAEAAA8AAABkcnMvZG93bnJldi54bWxMj81OwzAQhO9IvIO1SNyow18p&#10;IU6FkABVSKikcN/GSxIlXqexm4a3Z+ECx90ZzXyTLSfXqZGG0Hg2cD5LQBGX3jZcGXjfPJ4tQIWI&#10;bLHzTAa+KMAyPz7KMLX+wG80FrFSEsIhRQN1jH2qdShrchhmvicW7dMPDqOcQ6XtgAcJd52+SJK5&#10;dtiwNNTY00NNZVvsnYG23Y0fT+16tdt05W2xflnh6/O1Macn0/0dqEhT/DPDD76gQy5MW79nG1Rn&#10;QIZEA9JxA0rk+WVyBWr7+1mAzjP9f0D+DQAA//8DAFBLAQItABQABgAIAAAAIQC2gziS/gAAAOEB&#10;AAATAAAAAAAAAAAAAAAAAAAAAABbQ29udGVudF9UeXBlc10ueG1sUEsBAi0AFAAGAAgAAAAhADj9&#10;If/WAAAAlAEAAAsAAAAAAAAAAAAAAAAALwEAAF9yZWxzLy5yZWxzUEsBAi0AFAAGAAgAAAAhAPeW&#10;GZ0TAgAAKgQAAA4AAAAAAAAAAAAAAAAALgIAAGRycy9lMm9Eb2MueG1sUEsBAi0AFAAGAAgAAAAh&#10;ALym/vXdAAAACAEAAA8AAAAAAAAAAAAAAAAAbQQAAGRycy9kb3ducmV2LnhtbFBLBQYAAAAABAAE&#10;APMAAAB3BQAAAAA=&#10;" strokecolor="#4d4d4d" strokeweight=".5pt"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760AE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869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D1EDC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4C1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684A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CCE4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E20F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62CB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962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CC2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C75359"/>
    <w:multiLevelType w:val="multilevel"/>
    <w:tmpl w:val="7B34D7D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5D57323"/>
    <w:multiLevelType w:val="multilevel"/>
    <w:tmpl w:val="CF30091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86F34C5"/>
    <w:multiLevelType w:val="hybridMultilevel"/>
    <w:tmpl w:val="31D8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664A76"/>
    <w:multiLevelType w:val="hybridMultilevel"/>
    <w:tmpl w:val="891A5220"/>
    <w:lvl w:ilvl="0" w:tplc="21FE63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CA0F09"/>
    <w:multiLevelType w:val="multilevel"/>
    <w:tmpl w:val="DDA2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DE4F2B"/>
    <w:multiLevelType w:val="multilevel"/>
    <w:tmpl w:val="E826B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674F56"/>
    <w:multiLevelType w:val="hybridMultilevel"/>
    <w:tmpl w:val="BAFCE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E3C4B42"/>
    <w:multiLevelType w:val="multilevel"/>
    <w:tmpl w:val="CF707A8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0F347324"/>
    <w:multiLevelType w:val="hybridMultilevel"/>
    <w:tmpl w:val="EB50F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A0247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906B77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FD6C04"/>
    <w:multiLevelType w:val="multilevel"/>
    <w:tmpl w:val="6E2050D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24324768"/>
    <w:multiLevelType w:val="hybridMultilevel"/>
    <w:tmpl w:val="B0F2D0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4558D0"/>
    <w:multiLevelType w:val="hybridMultilevel"/>
    <w:tmpl w:val="D2A0E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A74496"/>
    <w:multiLevelType w:val="hybridMultilevel"/>
    <w:tmpl w:val="E90AC5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4C00D7"/>
    <w:multiLevelType w:val="multilevel"/>
    <w:tmpl w:val="CDB2B63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3A286217"/>
    <w:multiLevelType w:val="hybridMultilevel"/>
    <w:tmpl w:val="CC929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4366AF"/>
    <w:multiLevelType w:val="multilevel"/>
    <w:tmpl w:val="4A2CCF5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3D5C39FA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282F29"/>
    <w:multiLevelType w:val="hybridMultilevel"/>
    <w:tmpl w:val="CA2CB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5288E"/>
    <w:multiLevelType w:val="hybridMultilevel"/>
    <w:tmpl w:val="EF622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E07DD4"/>
    <w:multiLevelType w:val="multilevel"/>
    <w:tmpl w:val="DE76042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FA93E06"/>
    <w:multiLevelType w:val="multilevel"/>
    <w:tmpl w:val="4AC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FE5A52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596BC3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FA0B26"/>
    <w:multiLevelType w:val="multilevel"/>
    <w:tmpl w:val="C68ED1B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7116FFB"/>
    <w:multiLevelType w:val="multilevel"/>
    <w:tmpl w:val="9FC839E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DFC4C05"/>
    <w:multiLevelType w:val="hybridMultilevel"/>
    <w:tmpl w:val="623C1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B37D1"/>
    <w:multiLevelType w:val="multilevel"/>
    <w:tmpl w:val="3C24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FB3AE3"/>
    <w:multiLevelType w:val="hybridMultilevel"/>
    <w:tmpl w:val="CF8CD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13994"/>
    <w:multiLevelType w:val="multilevel"/>
    <w:tmpl w:val="BB00A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8C41CA"/>
    <w:multiLevelType w:val="hybridMultilevel"/>
    <w:tmpl w:val="3BB29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26511"/>
    <w:multiLevelType w:val="hybridMultilevel"/>
    <w:tmpl w:val="F6FA9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56D2E"/>
    <w:multiLevelType w:val="multilevel"/>
    <w:tmpl w:val="94B0C7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A3478FF"/>
    <w:multiLevelType w:val="multilevel"/>
    <w:tmpl w:val="39D4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360F35"/>
    <w:multiLevelType w:val="hybridMultilevel"/>
    <w:tmpl w:val="A15E1C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7F6470"/>
    <w:multiLevelType w:val="hybridMultilevel"/>
    <w:tmpl w:val="EF5419EA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27"/>
  </w:num>
  <w:num w:numId="12">
    <w:abstractNumId w:val="17"/>
  </w:num>
  <w:num w:numId="13">
    <w:abstractNumId w:val="11"/>
  </w:num>
  <w:num w:numId="14">
    <w:abstractNumId w:val="43"/>
  </w:num>
  <w:num w:numId="15">
    <w:abstractNumId w:val="35"/>
  </w:num>
  <w:num w:numId="16">
    <w:abstractNumId w:val="36"/>
  </w:num>
  <w:num w:numId="17">
    <w:abstractNumId w:val="21"/>
  </w:num>
  <w:num w:numId="18">
    <w:abstractNumId w:val="10"/>
  </w:num>
  <w:num w:numId="19">
    <w:abstractNumId w:val="25"/>
  </w:num>
  <w:num w:numId="20">
    <w:abstractNumId w:val="16"/>
  </w:num>
  <w:num w:numId="21">
    <w:abstractNumId w:val="12"/>
  </w:num>
  <w:num w:numId="22">
    <w:abstractNumId w:val="22"/>
  </w:num>
  <w:num w:numId="23">
    <w:abstractNumId w:val="26"/>
  </w:num>
  <w:num w:numId="24">
    <w:abstractNumId w:val="39"/>
  </w:num>
  <w:num w:numId="25">
    <w:abstractNumId w:val="41"/>
  </w:num>
  <w:num w:numId="26">
    <w:abstractNumId w:val="29"/>
  </w:num>
  <w:num w:numId="27">
    <w:abstractNumId w:val="45"/>
  </w:num>
  <w:num w:numId="28">
    <w:abstractNumId w:val="31"/>
  </w:num>
  <w:num w:numId="29">
    <w:abstractNumId w:val="23"/>
  </w:num>
  <w:num w:numId="30">
    <w:abstractNumId w:val="42"/>
  </w:num>
  <w:num w:numId="31">
    <w:abstractNumId w:val="18"/>
  </w:num>
  <w:num w:numId="32">
    <w:abstractNumId w:val="14"/>
  </w:num>
  <w:num w:numId="33">
    <w:abstractNumId w:val="28"/>
  </w:num>
  <w:num w:numId="34">
    <w:abstractNumId w:val="32"/>
  </w:num>
  <w:num w:numId="35">
    <w:abstractNumId w:val="15"/>
  </w:num>
  <w:num w:numId="36">
    <w:abstractNumId w:val="38"/>
  </w:num>
  <w:num w:numId="37">
    <w:abstractNumId w:val="19"/>
  </w:num>
  <w:num w:numId="38">
    <w:abstractNumId w:val="34"/>
  </w:num>
  <w:num w:numId="39">
    <w:abstractNumId w:val="20"/>
  </w:num>
  <w:num w:numId="40">
    <w:abstractNumId w:val="33"/>
  </w:num>
  <w:num w:numId="41">
    <w:abstractNumId w:val="40"/>
  </w:num>
  <w:num w:numId="42">
    <w:abstractNumId w:val="37"/>
  </w:num>
  <w:num w:numId="43">
    <w:abstractNumId w:val="24"/>
  </w:num>
  <w:num w:numId="44">
    <w:abstractNumId w:val="44"/>
  </w:num>
  <w:num w:numId="45">
    <w:abstractNumId w:val="13"/>
  </w:num>
  <w:num w:numId="46">
    <w:abstractNumId w:val="30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87"/>
    <w:rsid w:val="00000EE8"/>
    <w:rsid w:val="000023C0"/>
    <w:rsid w:val="00011BAC"/>
    <w:rsid w:val="00013E59"/>
    <w:rsid w:val="00016F9C"/>
    <w:rsid w:val="0002161B"/>
    <w:rsid w:val="00037B43"/>
    <w:rsid w:val="00046832"/>
    <w:rsid w:val="0005202D"/>
    <w:rsid w:val="00082511"/>
    <w:rsid w:val="000A1D23"/>
    <w:rsid w:val="000A3D4C"/>
    <w:rsid w:val="000C00A8"/>
    <w:rsid w:val="000C6291"/>
    <w:rsid w:val="000D6EE8"/>
    <w:rsid w:val="000E3E2E"/>
    <w:rsid w:val="000F12A1"/>
    <w:rsid w:val="0010518E"/>
    <w:rsid w:val="00153EED"/>
    <w:rsid w:val="0015503D"/>
    <w:rsid w:val="00165BCC"/>
    <w:rsid w:val="00171937"/>
    <w:rsid w:val="00187C8E"/>
    <w:rsid w:val="001911EC"/>
    <w:rsid w:val="001A73A5"/>
    <w:rsid w:val="001C7850"/>
    <w:rsid w:val="001D029D"/>
    <w:rsid w:val="001D1BE3"/>
    <w:rsid w:val="001D24ED"/>
    <w:rsid w:val="001D4559"/>
    <w:rsid w:val="001D6470"/>
    <w:rsid w:val="001E0CB9"/>
    <w:rsid w:val="001F3E4A"/>
    <w:rsid w:val="00203EF9"/>
    <w:rsid w:val="002131D0"/>
    <w:rsid w:val="00213A5A"/>
    <w:rsid w:val="002219AA"/>
    <w:rsid w:val="00225F65"/>
    <w:rsid w:val="002451C8"/>
    <w:rsid w:val="00245A11"/>
    <w:rsid w:val="0025356C"/>
    <w:rsid w:val="00266207"/>
    <w:rsid w:val="002832BE"/>
    <w:rsid w:val="002868D1"/>
    <w:rsid w:val="00292C7F"/>
    <w:rsid w:val="00293519"/>
    <w:rsid w:val="002B3029"/>
    <w:rsid w:val="002B3E44"/>
    <w:rsid w:val="002C1A5A"/>
    <w:rsid w:val="002C295D"/>
    <w:rsid w:val="002D5AF3"/>
    <w:rsid w:val="0033298E"/>
    <w:rsid w:val="00337532"/>
    <w:rsid w:val="00344C75"/>
    <w:rsid w:val="0036026D"/>
    <w:rsid w:val="0038788D"/>
    <w:rsid w:val="003A590B"/>
    <w:rsid w:val="003D7F36"/>
    <w:rsid w:val="003F1535"/>
    <w:rsid w:val="00401D5C"/>
    <w:rsid w:val="0040324F"/>
    <w:rsid w:val="00404B3C"/>
    <w:rsid w:val="00410717"/>
    <w:rsid w:val="00417B5F"/>
    <w:rsid w:val="00435EF8"/>
    <w:rsid w:val="00440808"/>
    <w:rsid w:val="00443C8E"/>
    <w:rsid w:val="00470D36"/>
    <w:rsid w:val="004715CA"/>
    <w:rsid w:val="00472252"/>
    <w:rsid w:val="00473E9D"/>
    <w:rsid w:val="0047629B"/>
    <w:rsid w:val="00481BDB"/>
    <w:rsid w:val="00484A51"/>
    <w:rsid w:val="00487927"/>
    <w:rsid w:val="0049049B"/>
    <w:rsid w:val="004977BE"/>
    <w:rsid w:val="004B71E9"/>
    <w:rsid w:val="004C1CC0"/>
    <w:rsid w:val="004D58AA"/>
    <w:rsid w:val="004E4028"/>
    <w:rsid w:val="004E7368"/>
    <w:rsid w:val="004F2876"/>
    <w:rsid w:val="004F7389"/>
    <w:rsid w:val="005040E0"/>
    <w:rsid w:val="00511346"/>
    <w:rsid w:val="00524474"/>
    <w:rsid w:val="00534D97"/>
    <w:rsid w:val="00555035"/>
    <w:rsid w:val="00556981"/>
    <w:rsid w:val="00557A53"/>
    <w:rsid w:val="00565F91"/>
    <w:rsid w:val="00574510"/>
    <w:rsid w:val="005856F3"/>
    <w:rsid w:val="00591338"/>
    <w:rsid w:val="005A1FB4"/>
    <w:rsid w:val="005B0AB3"/>
    <w:rsid w:val="005B346B"/>
    <w:rsid w:val="005B639D"/>
    <w:rsid w:val="005C4885"/>
    <w:rsid w:val="005E2B4D"/>
    <w:rsid w:val="005E73BB"/>
    <w:rsid w:val="005F1509"/>
    <w:rsid w:val="00605909"/>
    <w:rsid w:val="00610CEF"/>
    <w:rsid w:val="00611155"/>
    <w:rsid w:val="00617E8F"/>
    <w:rsid w:val="00633D53"/>
    <w:rsid w:val="00652EAC"/>
    <w:rsid w:val="00663D99"/>
    <w:rsid w:val="0066648A"/>
    <w:rsid w:val="0067684E"/>
    <w:rsid w:val="006A0DCC"/>
    <w:rsid w:val="006A605C"/>
    <w:rsid w:val="006B4987"/>
    <w:rsid w:val="006C4CDE"/>
    <w:rsid w:val="006D45A2"/>
    <w:rsid w:val="006E2A64"/>
    <w:rsid w:val="006E65FB"/>
    <w:rsid w:val="006E6FA8"/>
    <w:rsid w:val="006F002A"/>
    <w:rsid w:val="007030D9"/>
    <w:rsid w:val="007144BF"/>
    <w:rsid w:val="00745263"/>
    <w:rsid w:val="007547DB"/>
    <w:rsid w:val="007627F4"/>
    <w:rsid w:val="00774277"/>
    <w:rsid w:val="00787CF1"/>
    <w:rsid w:val="0079024D"/>
    <w:rsid w:val="0079455C"/>
    <w:rsid w:val="007B4F9B"/>
    <w:rsid w:val="007B7024"/>
    <w:rsid w:val="007C64F2"/>
    <w:rsid w:val="007F2C92"/>
    <w:rsid w:val="007F56EB"/>
    <w:rsid w:val="008051AD"/>
    <w:rsid w:val="008101F9"/>
    <w:rsid w:val="0082139B"/>
    <w:rsid w:val="00831CAB"/>
    <w:rsid w:val="00834093"/>
    <w:rsid w:val="00844568"/>
    <w:rsid w:val="008471CF"/>
    <w:rsid w:val="00857265"/>
    <w:rsid w:val="00885562"/>
    <w:rsid w:val="0089247C"/>
    <w:rsid w:val="00893F7E"/>
    <w:rsid w:val="008C35D0"/>
    <w:rsid w:val="008D5743"/>
    <w:rsid w:val="009032ED"/>
    <w:rsid w:val="009044CD"/>
    <w:rsid w:val="00906565"/>
    <w:rsid w:val="00921938"/>
    <w:rsid w:val="00934E2C"/>
    <w:rsid w:val="00945CF9"/>
    <w:rsid w:val="00954E6D"/>
    <w:rsid w:val="00957C89"/>
    <w:rsid w:val="00960A24"/>
    <w:rsid w:val="0096124E"/>
    <w:rsid w:val="009712CC"/>
    <w:rsid w:val="009856F2"/>
    <w:rsid w:val="009B3D89"/>
    <w:rsid w:val="009B5DF2"/>
    <w:rsid w:val="009E6840"/>
    <w:rsid w:val="009F09CE"/>
    <w:rsid w:val="009F5F69"/>
    <w:rsid w:val="00A01B82"/>
    <w:rsid w:val="00A01F98"/>
    <w:rsid w:val="00A13A3E"/>
    <w:rsid w:val="00A15FA8"/>
    <w:rsid w:val="00A369C6"/>
    <w:rsid w:val="00A568C5"/>
    <w:rsid w:val="00A7031A"/>
    <w:rsid w:val="00A87D74"/>
    <w:rsid w:val="00AA1FE3"/>
    <w:rsid w:val="00AD48BF"/>
    <w:rsid w:val="00AD6C5E"/>
    <w:rsid w:val="00B110D1"/>
    <w:rsid w:val="00B2203C"/>
    <w:rsid w:val="00B2334B"/>
    <w:rsid w:val="00B42FF7"/>
    <w:rsid w:val="00B50444"/>
    <w:rsid w:val="00B50957"/>
    <w:rsid w:val="00B542DE"/>
    <w:rsid w:val="00B60BDA"/>
    <w:rsid w:val="00B717C9"/>
    <w:rsid w:val="00B72270"/>
    <w:rsid w:val="00B855F0"/>
    <w:rsid w:val="00B86C00"/>
    <w:rsid w:val="00BB097A"/>
    <w:rsid w:val="00BB57C3"/>
    <w:rsid w:val="00BC03F6"/>
    <w:rsid w:val="00BC53E4"/>
    <w:rsid w:val="00C00990"/>
    <w:rsid w:val="00C15065"/>
    <w:rsid w:val="00C17CBA"/>
    <w:rsid w:val="00C242A2"/>
    <w:rsid w:val="00C302FF"/>
    <w:rsid w:val="00C30B42"/>
    <w:rsid w:val="00C406C3"/>
    <w:rsid w:val="00C627B0"/>
    <w:rsid w:val="00C63FED"/>
    <w:rsid w:val="00C66990"/>
    <w:rsid w:val="00C81711"/>
    <w:rsid w:val="00C85E23"/>
    <w:rsid w:val="00C95E49"/>
    <w:rsid w:val="00C97B96"/>
    <w:rsid w:val="00CA0A36"/>
    <w:rsid w:val="00CA2833"/>
    <w:rsid w:val="00CA4551"/>
    <w:rsid w:val="00CB04A2"/>
    <w:rsid w:val="00CC00B4"/>
    <w:rsid w:val="00CC03A6"/>
    <w:rsid w:val="00CC13DB"/>
    <w:rsid w:val="00CC69EC"/>
    <w:rsid w:val="00D06F46"/>
    <w:rsid w:val="00D07B55"/>
    <w:rsid w:val="00D10946"/>
    <w:rsid w:val="00D111A6"/>
    <w:rsid w:val="00D214BD"/>
    <w:rsid w:val="00D2356B"/>
    <w:rsid w:val="00D23BAD"/>
    <w:rsid w:val="00D244EE"/>
    <w:rsid w:val="00D31E6D"/>
    <w:rsid w:val="00D32665"/>
    <w:rsid w:val="00D35977"/>
    <w:rsid w:val="00D52214"/>
    <w:rsid w:val="00D72E23"/>
    <w:rsid w:val="00D85166"/>
    <w:rsid w:val="00DA4BB7"/>
    <w:rsid w:val="00DC269C"/>
    <w:rsid w:val="00DC3A44"/>
    <w:rsid w:val="00DC47BB"/>
    <w:rsid w:val="00DC50FB"/>
    <w:rsid w:val="00DC65E3"/>
    <w:rsid w:val="00DC6927"/>
    <w:rsid w:val="00E04A5C"/>
    <w:rsid w:val="00E4493D"/>
    <w:rsid w:val="00E548E3"/>
    <w:rsid w:val="00E633CF"/>
    <w:rsid w:val="00E97547"/>
    <w:rsid w:val="00EB50C6"/>
    <w:rsid w:val="00EC222C"/>
    <w:rsid w:val="00EF3435"/>
    <w:rsid w:val="00EF59BA"/>
    <w:rsid w:val="00F10AC1"/>
    <w:rsid w:val="00F1135D"/>
    <w:rsid w:val="00F11A9D"/>
    <w:rsid w:val="00F24741"/>
    <w:rsid w:val="00F26D14"/>
    <w:rsid w:val="00F27A6F"/>
    <w:rsid w:val="00F27BBE"/>
    <w:rsid w:val="00F377F2"/>
    <w:rsid w:val="00F50F4F"/>
    <w:rsid w:val="00F53ED3"/>
    <w:rsid w:val="00F61337"/>
    <w:rsid w:val="00F66E41"/>
    <w:rsid w:val="00F74607"/>
    <w:rsid w:val="00F9191D"/>
    <w:rsid w:val="00F92745"/>
    <w:rsid w:val="00FA34C3"/>
    <w:rsid w:val="00FA39B8"/>
    <w:rsid w:val="00FF0521"/>
    <w:rsid w:val="00FF4460"/>
    <w:rsid w:val="033BBEAC"/>
    <w:rsid w:val="0FDFF817"/>
    <w:rsid w:val="15A5A53E"/>
    <w:rsid w:val="17053212"/>
    <w:rsid w:val="1E7EE637"/>
    <w:rsid w:val="2B912643"/>
    <w:rsid w:val="2BB3F316"/>
    <w:rsid w:val="2BFEBC25"/>
    <w:rsid w:val="2D47CB09"/>
    <w:rsid w:val="34E76679"/>
    <w:rsid w:val="389ADEDA"/>
    <w:rsid w:val="3A42C2F1"/>
    <w:rsid w:val="3C019CFC"/>
    <w:rsid w:val="3D201E55"/>
    <w:rsid w:val="3E7B2DAF"/>
    <w:rsid w:val="49253F5C"/>
    <w:rsid w:val="497FC425"/>
    <w:rsid w:val="4B2BC711"/>
    <w:rsid w:val="50DCDF8E"/>
    <w:rsid w:val="5275ADCA"/>
    <w:rsid w:val="568486A9"/>
    <w:rsid w:val="66A7B935"/>
    <w:rsid w:val="6A4CFD2C"/>
    <w:rsid w:val="6F6880CF"/>
    <w:rsid w:val="70679128"/>
    <w:rsid w:val="7944A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</o:shapedefaults>
    <o:shapelayout v:ext="edit">
      <o:idmap v:ext="edit" data="1"/>
    </o:shapelayout>
  </w:shapeDefaults>
  <w:decimalSymbol w:val=","/>
  <w:listSeparator w:val=";"/>
  <w14:docId w14:val="40CC4119"/>
  <w15:docId w15:val="{BA7443CB-5B79-4A31-9684-E26CADAE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97A"/>
    <w:rPr>
      <w:rFonts w:ascii="Aptos" w:hAnsi="Aptos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60BDA"/>
    <w:pPr>
      <w:keepNext/>
      <w:keepLines/>
      <w:suppressAutoHyphens/>
      <w:spacing w:before="240" w:line="360" w:lineRule="auto"/>
      <w:outlineLvl w:val="0"/>
    </w:pPr>
    <w:rPr>
      <w:rFonts w:eastAsiaTheme="majorEastAsia" w:cstheme="majorBidi"/>
      <w:b/>
      <w:color w:val="244061" w:themeColor="accent1" w:themeShade="80"/>
      <w:sz w:val="28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0BDA"/>
    <w:pPr>
      <w:keepNext/>
      <w:keepLines/>
      <w:suppressAutoHyphens/>
      <w:spacing w:before="160" w:after="80" w:line="278" w:lineRule="auto"/>
      <w:outlineLvl w:val="1"/>
    </w:pPr>
    <w:rPr>
      <w:rFonts w:eastAsiaTheme="majorEastAsia" w:cstheme="majorBidi"/>
      <w:b/>
      <w:color w:val="244061" w:themeColor="accent1" w:themeShade="80"/>
      <w:sz w:val="24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977B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rsid w:val="003D7F36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8"/>
      <w:szCs w:val="4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60BDA"/>
    <w:rPr>
      <w:rFonts w:asciiTheme="minorHAnsi" w:eastAsiaTheme="majorEastAsia" w:hAnsiTheme="minorHAnsi" w:cstheme="majorBidi"/>
      <w:b/>
      <w:color w:val="244061" w:themeColor="accent1" w:themeShade="80"/>
      <w:sz w:val="24"/>
      <w:szCs w:val="32"/>
      <w:lang w:eastAsia="en-US"/>
    </w:rPr>
  </w:style>
  <w:style w:type="character" w:customStyle="1" w:styleId="czeinternetowe">
    <w:name w:val="Łącze internetowe"/>
    <w:basedOn w:val="Domylnaczcionkaakapitu"/>
    <w:uiPriority w:val="99"/>
    <w:unhideWhenUsed/>
    <w:rsid w:val="004977BE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4977BE"/>
    <w:pPr>
      <w:suppressAutoHyphens/>
      <w:spacing w:after="160" w:line="278" w:lineRule="auto"/>
      <w:contextualSpacing/>
    </w:pPr>
    <w:rPr>
      <w:rFonts w:eastAsiaTheme="minorHAnsi" w:cstheme="minorBidi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04B3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33D53"/>
    <w:rPr>
      <w:color w:val="800080" w:themeColor="followedHyperlink"/>
      <w:u w:val="single"/>
    </w:rPr>
  </w:style>
  <w:style w:type="paragraph" w:styleId="Bezodstpw">
    <w:name w:val="No Spacing"/>
    <w:uiPriority w:val="1"/>
    <w:qFormat/>
    <w:rsid w:val="00C00990"/>
    <w:pPr>
      <w:widowControl w:val="0"/>
      <w:autoSpaceDE w:val="0"/>
      <w:autoSpaceDN w:val="0"/>
      <w:adjustRightInd w:val="0"/>
    </w:pPr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5E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95E49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95E49"/>
    <w:rPr>
      <w:rFonts w:asciiTheme="minorHAnsi" w:hAnsiTheme="minorHAns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5E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5E49"/>
    <w:rPr>
      <w:rFonts w:asciiTheme="minorHAnsi" w:hAnsiTheme="minorHAnsi"/>
      <w:b/>
      <w:bCs/>
    </w:rPr>
  </w:style>
  <w:style w:type="paragraph" w:styleId="Poprawka">
    <w:name w:val="Revision"/>
    <w:hidden/>
    <w:uiPriority w:val="99"/>
    <w:semiHidden/>
    <w:rsid w:val="00565F91"/>
    <w:rPr>
      <w:rFonts w:asciiTheme="minorHAnsi" w:hAnsiTheme="minorHAnsi"/>
      <w:sz w:val="22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86C00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302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3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240001571" TargetMode="External"/><Relationship Id="rId13" Type="http://schemas.openxmlformats.org/officeDocument/2006/relationships/hyperlink" Target="https://www.umcs.pl/pl/uchwaly-zarzadzenia-pisma-okolne,2499,zarzadzenie-nr-50-2024-rektora-uniwersytetu-marii-curie-sklodowskiej-w-lublinie-z-dnia-24-wrzesnia-2024-r-w-sprawie-zmiany-regulaminu-dotyczacego-przyjmowania-zgloszen-wewnetrznych-naruszen-prawa-oraz-podejmowania-dzialan-nastepczych,154421.cht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instytutyekonomia@mail.umcs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mcs.pl/pl/wzory-dokumentow-do-pobrania,33838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umcs.pl/pl/rodo.htm" TargetMode="External"/><Relationship Id="rId10" Type="http://schemas.openxmlformats.org/officeDocument/2006/relationships/hyperlink" Target="https://www.umcs.pl/pl/wzory-dokumentow-do-pobrania,33838.ht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ww.umcs.pl/pl/statut-umcs,2457,statut-umcs-29-maja-2019-tekst-ujednolicony,83460.chtm" TargetMode="External"/><Relationship Id="rId14" Type="http://schemas.openxmlformats.org/officeDocument/2006/relationships/hyperlink" Target="mailto:iod@mail.umcs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B870BF-B1FC-4AE4-B697-4059449FA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5132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subject/>
  <dc:creator>Piotr Domownik</dc:creator>
  <cp:keywords/>
  <dc:description/>
  <cp:lastModifiedBy>user_x</cp:lastModifiedBy>
  <cp:revision>2</cp:revision>
  <cp:lastPrinted>2026-06-22T12:28:00Z</cp:lastPrinted>
  <dcterms:created xsi:type="dcterms:W3CDTF">2026-06-25T08:46:00Z</dcterms:created>
  <dcterms:modified xsi:type="dcterms:W3CDTF">2026-06-25T08:46:00Z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584b6fa0-d9e1-4848-8cbd-5398d6ada496</vt:lpwstr>
  </property>
</Properties>
</file>