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AC" w:rsidRDefault="003567AC">
      <w:pPr>
        <w:pStyle w:val="Nagwek6"/>
        <w:pageBreakBefore/>
        <w:spacing w:after="0"/>
        <w:rPr>
          <w:rFonts w:ascii="Arial" w:hAnsi="Arial"/>
          <w:b/>
          <w:bCs/>
          <w:szCs w:val="24"/>
        </w:rPr>
      </w:pPr>
    </w:p>
    <w:p w:rsidR="003567AC" w:rsidRDefault="003567AC">
      <w:pPr>
        <w:widowControl w:val="0"/>
        <w:suppressAutoHyphens w:val="0"/>
        <w:jc w:val="both"/>
        <w:rPr>
          <w:rFonts w:ascii="Arial" w:hAnsi="Arial"/>
        </w:rPr>
      </w:pPr>
    </w:p>
    <w:p w:rsidR="003567AC" w:rsidRDefault="003567AC">
      <w:pPr>
        <w:widowControl w:val="0"/>
        <w:suppressAutoHyphens w:val="0"/>
        <w:jc w:val="both"/>
        <w:rPr>
          <w:rFonts w:ascii="Arial" w:hAnsi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567AC">
        <w:tc>
          <w:tcPr>
            <w:tcW w:w="4677" w:type="dxa"/>
            <w:shd w:val="clear" w:color="auto" w:fill="auto"/>
          </w:tcPr>
          <w:p w:rsidR="003567AC" w:rsidRDefault="00633D5D">
            <w:pPr>
              <w:widowControl w:val="0"/>
              <w:suppressAutoHyphens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..............................................</w:t>
            </w:r>
          </w:p>
          <w:p w:rsidR="003567AC" w:rsidRDefault="00633D5D">
            <w:pPr>
              <w:widowControl w:val="0"/>
              <w:suppressAutoHyphens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Wykonawca </w:t>
            </w:r>
          </w:p>
        </w:tc>
        <w:tc>
          <w:tcPr>
            <w:tcW w:w="4678" w:type="dxa"/>
            <w:shd w:val="clear" w:color="auto" w:fill="auto"/>
          </w:tcPr>
          <w:p w:rsidR="003567AC" w:rsidRDefault="00633D5D" w:rsidP="00E625E0">
            <w:pPr>
              <w:widowControl w:val="0"/>
              <w:suppressAutoHyphens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..........................................</w:t>
            </w:r>
          </w:p>
          <w:p w:rsidR="003567AC" w:rsidRDefault="00633D5D" w:rsidP="00E625E0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data</w:t>
            </w:r>
          </w:p>
        </w:tc>
      </w:tr>
    </w:tbl>
    <w:p w:rsidR="003567AC" w:rsidRDefault="003567AC">
      <w:pPr>
        <w:widowControl w:val="0"/>
        <w:suppressAutoHyphens w:val="0"/>
        <w:jc w:val="both"/>
        <w:rPr>
          <w:rFonts w:ascii="Arial" w:hAnsi="Arial"/>
          <w:sz w:val="24"/>
          <w:szCs w:val="24"/>
        </w:rPr>
      </w:pPr>
    </w:p>
    <w:p w:rsidR="0025161F" w:rsidRDefault="0025161F">
      <w:pPr>
        <w:pStyle w:val="SIWZ2"/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:rsidR="0025161F" w:rsidRDefault="0025161F">
      <w:pPr>
        <w:pStyle w:val="SIWZ2"/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:rsidR="003567AC" w:rsidRDefault="00633D5D">
      <w:pPr>
        <w:pStyle w:val="SIWZ2"/>
        <w:spacing w:after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Oświadczenie Wykonawcy o przynależności lub braku przynależności do tej samej grupy kapitałowej - w rozumieniu ustawy z dnia 16 lutego 2007 r.</w:t>
      </w:r>
      <w:r>
        <w:rPr>
          <w:rFonts w:ascii="Arial" w:hAnsi="Arial"/>
          <w:b/>
          <w:bCs/>
          <w:sz w:val="24"/>
          <w:szCs w:val="24"/>
        </w:rPr>
        <w:br/>
        <w:t>o ochronie konkurencji i konsumentów (</w:t>
      </w:r>
      <w:proofErr w:type="spellStart"/>
      <w:r>
        <w:rPr>
          <w:rFonts w:ascii="Arial" w:hAnsi="Arial"/>
          <w:b/>
          <w:bCs/>
          <w:sz w:val="24"/>
          <w:szCs w:val="24"/>
        </w:rPr>
        <w:t>t.j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. Dz. U. z 2015 r. poz. 184 z </w:t>
      </w:r>
      <w:proofErr w:type="spellStart"/>
      <w:r>
        <w:rPr>
          <w:rFonts w:ascii="Arial" w:hAnsi="Arial"/>
          <w:b/>
          <w:bCs/>
          <w:sz w:val="24"/>
          <w:szCs w:val="24"/>
        </w:rPr>
        <w:t>późn</w:t>
      </w:r>
      <w:proofErr w:type="spellEnd"/>
      <w:r>
        <w:rPr>
          <w:rFonts w:ascii="Arial" w:hAnsi="Arial"/>
          <w:b/>
          <w:bCs/>
          <w:sz w:val="24"/>
          <w:szCs w:val="24"/>
        </w:rPr>
        <w:t>. zm.)</w:t>
      </w:r>
    </w:p>
    <w:p w:rsidR="003567AC" w:rsidRDefault="00633D5D">
      <w:pPr>
        <w:pStyle w:val="SIWZ2"/>
        <w:spacing w:after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- co inny Wykonawca, który złożył ofertę w przedmiotowym postępowaniu</w:t>
      </w:r>
    </w:p>
    <w:p w:rsidR="003567AC" w:rsidRDefault="003567AC">
      <w:pPr>
        <w:widowControl w:val="0"/>
        <w:suppressAutoHyphens w:val="0"/>
        <w:spacing w:line="100" w:lineRule="atLeast"/>
        <w:jc w:val="center"/>
        <w:rPr>
          <w:rFonts w:ascii="Arial" w:hAnsi="Arial"/>
          <w:b/>
          <w:bCs/>
          <w:sz w:val="24"/>
          <w:szCs w:val="24"/>
        </w:rPr>
      </w:pPr>
    </w:p>
    <w:p w:rsidR="003567AC" w:rsidRDefault="003567AC">
      <w:pPr>
        <w:widowControl w:val="0"/>
        <w:suppressAutoHyphens w:val="0"/>
        <w:spacing w:line="100" w:lineRule="atLeast"/>
        <w:jc w:val="center"/>
        <w:rPr>
          <w:rFonts w:ascii="Arial" w:hAnsi="Arial"/>
          <w:sz w:val="24"/>
          <w:szCs w:val="24"/>
          <w:shd w:val="clear" w:color="auto" w:fill="FFFFFF"/>
        </w:rPr>
      </w:pPr>
    </w:p>
    <w:p w:rsidR="003567AC" w:rsidRDefault="0025161F">
      <w:pPr>
        <w:pStyle w:val="Tekstpodstawowywcity1"/>
        <w:widowControl w:val="0"/>
        <w:spacing w:line="100" w:lineRule="atLeast"/>
        <w:ind w:left="20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Uczestnicząc</w:t>
      </w:r>
      <w:r w:rsidR="00633D5D">
        <w:rPr>
          <w:sz w:val="24"/>
          <w:szCs w:val="24"/>
          <w:shd w:val="clear" w:color="auto" w:fill="FFFFFF"/>
        </w:rPr>
        <w:t xml:space="preserve"> w postępowaniu o udzielenie zamówienia publicznego na </w:t>
      </w:r>
      <w:r w:rsidR="0021784B" w:rsidRPr="0021784B">
        <w:rPr>
          <w:rStyle w:val="WW-Domylnaczcionkaakapitu"/>
          <w:b/>
          <w:bCs/>
          <w:kern w:val="1"/>
          <w:sz w:val="26"/>
          <w:szCs w:val="26"/>
        </w:rPr>
        <w:t xml:space="preserve">dostawę sprzętu komputerowego i oprogramowania - III części </w:t>
      </w:r>
      <w:r w:rsidR="00633D5D">
        <w:rPr>
          <w:color w:val="000000"/>
          <w:sz w:val="24"/>
          <w:szCs w:val="24"/>
          <w:shd w:val="clear" w:color="auto" w:fill="FFFFFF"/>
        </w:rPr>
        <w:t>oświadczam</w:t>
      </w:r>
      <w:r w:rsidR="00633D5D">
        <w:rPr>
          <w:sz w:val="24"/>
          <w:szCs w:val="24"/>
        </w:rPr>
        <w:t>, że:</w:t>
      </w:r>
    </w:p>
    <w:p w:rsidR="003567AC" w:rsidRDefault="003567AC">
      <w:pPr>
        <w:pStyle w:val="Tekstpodstawowywcity1"/>
        <w:widowControl w:val="0"/>
        <w:tabs>
          <w:tab w:val="left" w:pos="530"/>
        </w:tabs>
        <w:spacing w:line="100" w:lineRule="atLeast"/>
        <w:ind w:left="20" w:firstLine="210"/>
        <w:rPr>
          <w:sz w:val="24"/>
          <w:szCs w:val="24"/>
        </w:rPr>
      </w:pPr>
    </w:p>
    <w:p w:rsidR="003567AC" w:rsidRDefault="00633D5D">
      <w:pPr>
        <w:widowControl w:val="0"/>
        <w:tabs>
          <w:tab w:val="left" w:pos="510"/>
        </w:tabs>
        <w:spacing w:line="100" w:lineRule="atLeast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- nie należę </w:t>
      </w:r>
      <w:r>
        <w:rPr>
          <w:rFonts w:ascii="Arial" w:hAnsi="Arial"/>
          <w:color w:val="000000"/>
          <w:sz w:val="24"/>
          <w:szCs w:val="24"/>
        </w:rPr>
        <w:t>do tej samej grupy kapitałowej co Wykonawca bądź Wykonawcy, którzy złożyli oferty w przedmiotowym postępowaniu</w:t>
      </w:r>
      <w:bookmarkStart w:id="0" w:name="_GoBack"/>
      <w:bookmarkEnd w:id="0"/>
      <w:r>
        <w:rPr>
          <w:rFonts w:ascii="Arial" w:hAnsi="Arial"/>
          <w:color w:val="000000"/>
          <w:sz w:val="24"/>
          <w:szCs w:val="24"/>
        </w:rPr>
        <w:t>.</w:t>
      </w:r>
    </w:p>
    <w:p w:rsidR="003567AC" w:rsidRDefault="003567AC">
      <w:pPr>
        <w:pStyle w:val="Tekstpodstawowywcity1"/>
        <w:widowControl w:val="0"/>
        <w:tabs>
          <w:tab w:val="left" w:pos="530"/>
        </w:tabs>
        <w:spacing w:line="100" w:lineRule="atLeast"/>
        <w:ind w:left="20" w:firstLine="210"/>
        <w:rPr>
          <w:color w:val="000000"/>
          <w:sz w:val="24"/>
          <w:szCs w:val="24"/>
        </w:rPr>
      </w:pPr>
    </w:p>
    <w:p w:rsidR="003567AC" w:rsidRDefault="00633D5D">
      <w:pPr>
        <w:widowControl w:val="0"/>
        <w:tabs>
          <w:tab w:val="left" w:pos="510"/>
        </w:tabs>
        <w:spacing w:line="100" w:lineRule="atLeast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Lub* </w:t>
      </w:r>
      <w:r>
        <w:rPr>
          <w:rFonts w:ascii="Arial" w:hAnsi="Arial"/>
          <w:b/>
          <w:bCs/>
          <w:color w:val="000000"/>
          <w:sz w:val="24"/>
          <w:szCs w:val="24"/>
        </w:rPr>
        <w:tab/>
      </w:r>
      <w:r>
        <w:rPr>
          <w:rFonts w:ascii="Arial" w:hAnsi="Arial"/>
          <w:b/>
          <w:bCs/>
          <w:color w:val="000000"/>
          <w:sz w:val="24"/>
          <w:szCs w:val="24"/>
        </w:rPr>
        <w:tab/>
        <w:t>(* NIEWŁAŚCIWE SKREŚLIĆ)</w:t>
      </w:r>
    </w:p>
    <w:p w:rsidR="003567AC" w:rsidRDefault="003567AC">
      <w:pPr>
        <w:pStyle w:val="Tekstpodstawowywcity1"/>
        <w:widowControl w:val="0"/>
        <w:spacing w:line="100" w:lineRule="atLeast"/>
        <w:ind w:left="20"/>
        <w:rPr>
          <w:color w:val="000000"/>
          <w:sz w:val="24"/>
          <w:szCs w:val="24"/>
        </w:rPr>
      </w:pPr>
    </w:p>
    <w:p w:rsidR="003567AC" w:rsidRDefault="00633D5D">
      <w:pPr>
        <w:widowControl w:val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- </w:t>
      </w:r>
      <w:r>
        <w:rPr>
          <w:rFonts w:ascii="Arial" w:hAnsi="Arial"/>
          <w:b/>
          <w:bCs/>
          <w:color w:val="000000"/>
          <w:sz w:val="24"/>
          <w:szCs w:val="24"/>
        </w:rPr>
        <w:t>należę</w:t>
      </w:r>
      <w:r>
        <w:rPr>
          <w:rFonts w:ascii="Arial" w:hAnsi="Arial"/>
          <w:color w:val="000000"/>
          <w:sz w:val="24"/>
          <w:szCs w:val="24"/>
        </w:rPr>
        <w:t xml:space="preserve"> do tej samej grupy kapitałowej, do której należą niżej wymienieni Wykonawcy, którzy złożyli oferty w przedmiotowym postępowaniu.</w:t>
      </w:r>
    </w:p>
    <w:p w:rsidR="0025161F" w:rsidRDefault="0025161F">
      <w:pPr>
        <w:widowControl w:val="0"/>
        <w:jc w:val="center"/>
        <w:rPr>
          <w:rFonts w:ascii="Arial" w:hAnsi="Arial"/>
          <w:sz w:val="22"/>
          <w:szCs w:val="22"/>
        </w:rPr>
      </w:pPr>
    </w:p>
    <w:p w:rsidR="003567AC" w:rsidRDefault="00633D5D">
      <w:pPr>
        <w:numPr>
          <w:ilvl w:val="0"/>
          <w:numId w:val="2"/>
        </w:numPr>
        <w:tabs>
          <w:tab w:val="left" w:pos="1287"/>
          <w:tab w:val="left" w:pos="2781"/>
        </w:tabs>
        <w:ind w:left="128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</w:t>
      </w:r>
      <w:r w:rsidR="0025161F">
        <w:rPr>
          <w:rFonts w:ascii="Arial" w:hAnsi="Arial"/>
          <w:sz w:val="22"/>
          <w:szCs w:val="22"/>
        </w:rPr>
        <w:t>....................................................</w:t>
      </w:r>
      <w:r>
        <w:rPr>
          <w:rFonts w:ascii="Arial" w:hAnsi="Arial"/>
          <w:sz w:val="22"/>
          <w:szCs w:val="22"/>
        </w:rPr>
        <w:t>.......................</w:t>
      </w:r>
    </w:p>
    <w:p w:rsidR="003567AC" w:rsidRDefault="003567AC">
      <w:pPr>
        <w:tabs>
          <w:tab w:val="left" w:pos="2781"/>
        </w:tabs>
        <w:ind w:left="927"/>
        <w:rPr>
          <w:rFonts w:ascii="Arial" w:hAnsi="Arial"/>
          <w:sz w:val="22"/>
          <w:szCs w:val="22"/>
        </w:rPr>
      </w:pPr>
    </w:p>
    <w:p w:rsidR="003567AC" w:rsidRDefault="00633D5D">
      <w:pPr>
        <w:numPr>
          <w:ilvl w:val="0"/>
          <w:numId w:val="2"/>
        </w:numPr>
        <w:tabs>
          <w:tab w:val="left" w:pos="1287"/>
          <w:tab w:val="left" w:pos="2781"/>
        </w:tabs>
        <w:ind w:left="128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..............................................................................</w:t>
      </w:r>
      <w:r w:rsidR="0025161F">
        <w:rPr>
          <w:rFonts w:ascii="Arial" w:hAnsi="Arial"/>
          <w:sz w:val="22"/>
          <w:szCs w:val="22"/>
        </w:rPr>
        <w:t>....................................................</w:t>
      </w:r>
      <w:r>
        <w:rPr>
          <w:rFonts w:ascii="Arial" w:hAnsi="Arial"/>
          <w:sz w:val="22"/>
          <w:szCs w:val="22"/>
        </w:rPr>
        <w:t>.</w:t>
      </w:r>
    </w:p>
    <w:p w:rsidR="003567AC" w:rsidRDefault="003567AC">
      <w:pPr>
        <w:rPr>
          <w:rFonts w:ascii="Arial" w:hAnsi="Arial"/>
          <w:sz w:val="22"/>
          <w:szCs w:val="22"/>
        </w:rPr>
      </w:pPr>
    </w:p>
    <w:p w:rsidR="003567AC" w:rsidRDefault="00633D5D">
      <w:pPr>
        <w:widowControl w:val="0"/>
        <w:tabs>
          <w:tab w:val="left" w:pos="1854"/>
        </w:tabs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 załączeniu przekazuję dokumenty i/lub informacje potwierdzające, że powiązania</w:t>
      </w:r>
      <w:r>
        <w:rPr>
          <w:rFonts w:ascii="Arial" w:hAnsi="Arial"/>
          <w:sz w:val="24"/>
          <w:szCs w:val="24"/>
        </w:rPr>
        <w:br/>
        <w:t>z innym Wykonawcą nie prowadzą do zakłócenia konkurencji w przedmiotowym postępowaniu.</w:t>
      </w:r>
    </w:p>
    <w:p w:rsidR="003567AC" w:rsidRDefault="003567AC">
      <w:pPr>
        <w:widowControl w:val="0"/>
        <w:suppressAutoHyphens w:val="0"/>
        <w:jc w:val="both"/>
        <w:rPr>
          <w:rFonts w:ascii="Arial" w:hAnsi="Arial"/>
          <w:sz w:val="24"/>
          <w:szCs w:val="24"/>
        </w:rPr>
      </w:pPr>
    </w:p>
    <w:p w:rsidR="003567AC" w:rsidRDefault="003567AC">
      <w:pPr>
        <w:widowControl w:val="0"/>
        <w:suppressAutoHyphens w:val="0"/>
        <w:jc w:val="both"/>
        <w:rPr>
          <w:rFonts w:ascii="Arial" w:hAnsi="Arial"/>
          <w:sz w:val="24"/>
          <w:szCs w:val="24"/>
        </w:rPr>
      </w:pPr>
    </w:p>
    <w:p w:rsidR="003567AC" w:rsidRDefault="003567AC">
      <w:pPr>
        <w:widowControl w:val="0"/>
        <w:suppressAutoHyphens w:val="0"/>
        <w:jc w:val="both"/>
        <w:rPr>
          <w:rFonts w:ascii="Arial" w:hAnsi="Arial"/>
          <w:sz w:val="24"/>
          <w:szCs w:val="24"/>
        </w:rPr>
      </w:pPr>
    </w:p>
    <w:p w:rsidR="003567AC" w:rsidRDefault="003567AC">
      <w:pPr>
        <w:widowControl w:val="0"/>
        <w:suppressAutoHyphens w:val="0"/>
        <w:jc w:val="both"/>
        <w:rPr>
          <w:rFonts w:ascii="Arial" w:hAnsi="Arial"/>
          <w:sz w:val="24"/>
          <w:szCs w:val="24"/>
        </w:rPr>
      </w:pPr>
    </w:p>
    <w:p w:rsidR="003567AC" w:rsidRDefault="003567AC">
      <w:pPr>
        <w:rPr>
          <w:rFonts w:ascii="Arial" w:hAnsi="Arial" w:cs="Times New Roman"/>
          <w:sz w:val="24"/>
          <w:szCs w:val="24"/>
        </w:rPr>
      </w:pPr>
    </w:p>
    <w:p w:rsidR="003567AC" w:rsidRDefault="003567AC">
      <w:pPr>
        <w:rPr>
          <w:rFonts w:ascii="Arial" w:hAnsi="Arial" w:cs="Times New Roman"/>
          <w:sz w:val="24"/>
          <w:szCs w:val="24"/>
        </w:rPr>
      </w:pPr>
    </w:p>
    <w:p w:rsidR="003567AC" w:rsidRDefault="00633D5D">
      <w:pPr>
        <w:jc w:val="right"/>
        <w:rPr>
          <w:rFonts w:ascii="Arial" w:hAnsi="Arial" w:cs="Times New Roman"/>
        </w:rPr>
      </w:pPr>
      <w:r>
        <w:rPr>
          <w:rFonts w:ascii="Arial" w:hAnsi="Arial" w:cs="Times New Roman"/>
          <w:sz w:val="24"/>
          <w:szCs w:val="24"/>
        </w:rPr>
        <w:t xml:space="preserve">            </w:t>
      </w:r>
      <w:r>
        <w:rPr>
          <w:rFonts w:ascii="Arial" w:hAnsi="Arial" w:cs="Times New Roman"/>
        </w:rPr>
        <w:t xml:space="preserve">  .........................................................</w:t>
      </w:r>
      <w:r>
        <w:rPr>
          <w:rFonts w:ascii="Arial" w:hAnsi="Arial" w:cs="Times New Roman"/>
        </w:rPr>
        <w:tab/>
      </w:r>
      <w:r>
        <w:rPr>
          <w:rFonts w:ascii="Arial" w:hAnsi="Arial" w:cs="Times New Roman"/>
        </w:rPr>
        <w:tab/>
        <w:t xml:space="preserve">  </w:t>
      </w:r>
    </w:p>
    <w:p w:rsidR="003567AC" w:rsidRDefault="00633D5D">
      <w:pPr>
        <w:jc w:val="right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podpis osoby/ osób upoważnionych do </w:t>
      </w:r>
      <w:r>
        <w:rPr>
          <w:rFonts w:ascii="Arial" w:hAnsi="Arial" w:cs="Times New Roman"/>
        </w:rPr>
        <w:tab/>
      </w:r>
      <w:r>
        <w:rPr>
          <w:rFonts w:ascii="Arial" w:hAnsi="Arial" w:cs="Times New Roman"/>
        </w:rPr>
        <w:tab/>
        <w:t xml:space="preserve"> </w:t>
      </w:r>
    </w:p>
    <w:p w:rsidR="003567AC" w:rsidRDefault="00633D5D" w:rsidP="0025161F">
      <w:pPr>
        <w:widowControl w:val="0"/>
        <w:suppressAutoHyphens w:val="0"/>
        <w:ind w:left="3545" w:firstLine="709"/>
        <w:jc w:val="center"/>
        <w:rPr>
          <w:rFonts w:ascii="Arial" w:hAnsi="Arial" w:cs="Times New Roman"/>
        </w:rPr>
      </w:pPr>
      <w:r>
        <w:rPr>
          <w:rFonts w:ascii="Arial" w:hAnsi="Arial" w:cs="Times New Roman"/>
        </w:rPr>
        <w:t>występowania w imieniu wykonawcy</w:t>
      </w:r>
    </w:p>
    <w:p w:rsidR="003567AC" w:rsidRDefault="003567AC">
      <w:pPr>
        <w:widowControl w:val="0"/>
        <w:suppressAutoHyphens w:val="0"/>
        <w:jc w:val="right"/>
        <w:rPr>
          <w:rFonts w:ascii="Arial" w:hAnsi="Arial" w:cs="Times New Roman"/>
        </w:rPr>
      </w:pPr>
    </w:p>
    <w:p w:rsidR="003567AC" w:rsidRDefault="003567AC">
      <w:pPr>
        <w:widowControl w:val="0"/>
        <w:suppressAutoHyphens w:val="0"/>
        <w:jc w:val="right"/>
        <w:rPr>
          <w:rFonts w:ascii="Arial" w:hAnsi="Arial" w:cs="Times New Roman"/>
        </w:rPr>
      </w:pPr>
    </w:p>
    <w:p w:rsidR="003567AC" w:rsidRDefault="003567AC">
      <w:pPr>
        <w:widowControl w:val="0"/>
        <w:suppressAutoHyphens w:val="0"/>
        <w:jc w:val="right"/>
        <w:rPr>
          <w:rFonts w:ascii="Arial" w:hAnsi="Arial" w:cs="Times New Roman"/>
        </w:rPr>
      </w:pPr>
    </w:p>
    <w:p w:rsidR="003567AC" w:rsidRDefault="003567AC">
      <w:pPr>
        <w:widowControl w:val="0"/>
        <w:suppressAutoHyphens w:val="0"/>
        <w:jc w:val="right"/>
        <w:rPr>
          <w:rFonts w:ascii="Arial" w:hAnsi="Arial" w:cs="Times New Roman"/>
        </w:rPr>
      </w:pPr>
    </w:p>
    <w:p w:rsidR="003567AC" w:rsidRDefault="003567AC">
      <w:pPr>
        <w:widowControl w:val="0"/>
        <w:suppressAutoHyphens w:val="0"/>
        <w:jc w:val="right"/>
        <w:rPr>
          <w:rFonts w:ascii="Arial" w:hAnsi="Arial" w:cs="Times New Roman"/>
        </w:rPr>
      </w:pPr>
    </w:p>
    <w:p w:rsidR="00633D5D" w:rsidRDefault="00633D5D">
      <w:pPr>
        <w:widowControl w:val="0"/>
        <w:suppressAutoHyphens w:val="0"/>
        <w:jc w:val="right"/>
      </w:pPr>
      <w:r>
        <w:rPr>
          <w:rFonts w:ascii="Arial" w:hAnsi="Arial" w:cs="Times New Roman"/>
        </w:rPr>
        <w:tab/>
      </w:r>
      <w:r>
        <w:rPr>
          <w:rFonts w:ascii="Arial" w:hAnsi="Arial" w:cs="Times New Roman"/>
        </w:rPr>
        <w:tab/>
      </w:r>
    </w:p>
    <w:sectPr w:rsidR="00633D5D">
      <w:footerReference w:type="default" r:id="rId8"/>
      <w:pgSz w:w="11906" w:h="16838"/>
      <w:pgMar w:top="851" w:right="1134" w:bottom="1984" w:left="1417" w:header="708" w:footer="624" w:gutter="0"/>
      <w:cols w:space="708"/>
      <w:docGrid w:linePitch="36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48F" w:rsidRDefault="0002648F">
      <w:r>
        <w:separator/>
      </w:r>
    </w:p>
  </w:endnote>
  <w:endnote w:type="continuationSeparator" w:id="0">
    <w:p w:rsidR="0002648F" w:rsidRDefault="0002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tarSymbol">
    <w:charset w:val="02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984"/>
    </w:tblGrid>
    <w:tr w:rsidR="0025161F">
      <w:trPr>
        <w:trHeight w:val="315"/>
      </w:trPr>
      <w:tc>
        <w:tcPr>
          <w:tcW w:w="5984" w:type="dxa"/>
          <w:shd w:val="clear" w:color="auto" w:fill="auto"/>
          <w:vAlign w:val="center"/>
        </w:tcPr>
        <w:p w:rsidR="0025161F" w:rsidRDefault="0025161F">
          <w:pPr>
            <w:jc w:val="center"/>
            <w:rPr>
              <w:rFonts w:ascii="Arial" w:hAnsi="Arial"/>
              <w:color w:val="000000"/>
            </w:rPr>
          </w:pPr>
        </w:p>
      </w:tc>
    </w:tr>
  </w:tbl>
  <w:p w:rsidR="003567AC" w:rsidRDefault="003567AC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48F" w:rsidRDefault="0002648F">
      <w:r>
        <w:separator/>
      </w:r>
    </w:p>
  </w:footnote>
  <w:footnote w:type="continuationSeparator" w:id="0">
    <w:p w:rsidR="0002648F" w:rsidRDefault="00026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Nagwek3"/>
      <w:lvlText w:val="%36.7..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pStyle w:val="Nagwek4"/>
      <w:suff w:val="nothing"/>
      <w:lvlText w:val="."/>
      <w:lvlJc w:val="left"/>
      <w:pPr>
        <w:tabs>
          <w:tab w:val="num" w:pos="1728"/>
        </w:tabs>
        <w:ind w:left="1728" w:hanging="648"/>
      </w:pPr>
    </w:lvl>
    <w:lvl w:ilvl="4">
      <w:start w:val="1"/>
      <w:numFmt w:val="none"/>
      <w:pStyle w:val="Nagwek5"/>
      <w:suff w:val="nothing"/>
      <w:lvlText w:val="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6.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6.%7.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6.%7.%8..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pStyle w:val="Nagwek9"/>
      <w:lvlText w:val="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pStyle w:val="Nagwek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6.7..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suff w:val="nothing"/>
      <w:lvlText w:val="."/>
      <w:lvlJc w:val="left"/>
      <w:pPr>
        <w:tabs>
          <w:tab w:val="num" w:pos="1728"/>
        </w:tabs>
        <w:ind w:left="1728" w:hanging="648"/>
      </w:pPr>
    </w:lvl>
    <w:lvl w:ilvl="4">
      <w:start w:val="1"/>
      <w:numFmt w:val="none"/>
      <w:suff w:val="nothing"/>
      <w:lvlText w:val="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6.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6.%7.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6.%7.%8..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61F"/>
    <w:rsid w:val="0002648F"/>
    <w:rsid w:val="0021784B"/>
    <w:rsid w:val="0025161F"/>
    <w:rsid w:val="002E0C54"/>
    <w:rsid w:val="003567AC"/>
    <w:rsid w:val="00633D5D"/>
    <w:rsid w:val="006E69B8"/>
    <w:rsid w:val="00A53A1E"/>
    <w:rsid w:val="00E6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cs="Tahoma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ind w:left="432"/>
      <w:outlineLvl w:val="1"/>
    </w:pPr>
    <w:rPr>
      <w:rFonts w:ascii="Arial" w:hAnsi="Arial" w:cs="StarSymbo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ind w:left="504"/>
      <w:outlineLvl w:val="2"/>
    </w:pPr>
    <w:rPr>
      <w:rFonts w:ascii="Arial" w:hAnsi="Arial" w:cs="StarSymbo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240" w:lineRule="exact"/>
      <w:ind w:left="648"/>
      <w:jc w:val="center"/>
      <w:outlineLvl w:val="3"/>
    </w:pPr>
    <w:rPr>
      <w:b/>
      <w:sz w:val="32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ind w:left="792"/>
      <w:jc w:val="center"/>
      <w:outlineLvl w:val="4"/>
    </w:pPr>
    <w:rPr>
      <w:b/>
      <w:smallCaps/>
      <w:color w:val="000000"/>
      <w:sz w:val="28"/>
    </w:rPr>
  </w:style>
  <w:style w:type="paragraph" w:styleId="Nagwek6">
    <w:name w:val="heading 6"/>
    <w:basedOn w:val="Normalny"/>
    <w:next w:val="Normalny"/>
    <w:qFormat/>
    <w:pPr>
      <w:keepNext/>
      <w:widowControl w:val="0"/>
      <w:suppressAutoHyphens w:val="0"/>
      <w:spacing w:after="120"/>
      <w:jc w:val="right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keepLines/>
      <w:widowControl w:val="0"/>
      <w:suppressAutoHyphens w:val="0"/>
      <w:spacing w:after="120"/>
      <w:ind w:left="1418"/>
      <w:jc w:val="both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agwek"/>
    <w:next w:val="Tekstpodstawowy"/>
    <w:qFormat/>
    <w:pPr>
      <w:numPr>
        <w:ilvl w:val="8"/>
        <w:numId w:val="1"/>
      </w:numPr>
      <w:ind w:left="864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WW-Domylnaczcionkaakapitu1111"/>
  </w:style>
  <w:style w:type="character" w:customStyle="1" w:styleId="Znakinumeracji">
    <w:name w:val="Znaki numeracji"/>
  </w:style>
  <w:style w:type="character" w:styleId="Hipercze">
    <w:name w:val="Hyperlink"/>
    <w:basedOn w:val="WW-Domylnaczcionkaakapitu1111"/>
    <w:rPr>
      <w:color w:val="0000FF"/>
      <w:u w:val="single"/>
    </w:rPr>
  </w:style>
  <w:style w:type="character" w:customStyle="1" w:styleId="WW8Num2z0">
    <w:name w:val="WW8Num2z0"/>
    <w:rPr>
      <w:rFonts w:cs="Tahoma"/>
    </w:rPr>
  </w:style>
  <w:style w:type="character" w:customStyle="1" w:styleId="WW8Num3z0">
    <w:name w:val="WW8Num3z0"/>
    <w:rPr>
      <w:rFonts w:cs="Tahoma"/>
    </w:rPr>
  </w:style>
  <w:style w:type="character" w:customStyle="1" w:styleId="WW8Num5z0">
    <w:name w:val="WW8Num5z0"/>
    <w:rPr>
      <w:rFonts w:cs="Tahoma"/>
    </w:rPr>
  </w:style>
  <w:style w:type="character" w:customStyle="1" w:styleId="WW8Num13z0">
    <w:name w:val="WW8Num13z0"/>
    <w:rPr>
      <w:rFonts w:cs="Tahoma"/>
      <w:b w:val="0"/>
      <w:i w:val="0"/>
    </w:rPr>
  </w:style>
  <w:style w:type="character" w:customStyle="1" w:styleId="WW8Num14z0">
    <w:name w:val="WW8Num14z0"/>
    <w:rPr>
      <w:rFonts w:cs="Tahoma"/>
      <w:b w:val="0"/>
      <w:i w:val="0"/>
      <w:sz w:val="24"/>
    </w:rPr>
  </w:style>
  <w:style w:type="character" w:customStyle="1" w:styleId="WW8Num16z0">
    <w:name w:val="WW8Num16z0"/>
    <w:rPr>
      <w:rFonts w:cs="Tahoma"/>
    </w:rPr>
  </w:style>
  <w:style w:type="character" w:customStyle="1" w:styleId="WW8Num17z0">
    <w:name w:val="WW8Num17z0"/>
    <w:rPr>
      <w:rFonts w:cs="Tahoma"/>
    </w:rPr>
  </w:style>
  <w:style w:type="character" w:customStyle="1" w:styleId="WW8Num19z0">
    <w:name w:val="WW8Num19z0"/>
    <w:rPr>
      <w:rFonts w:cs="Tahoma"/>
    </w:rPr>
  </w:style>
  <w:style w:type="character" w:customStyle="1" w:styleId="WW8Num20z0">
    <w:name w:val="WW8Num20z0"/>
    <w:rPr>
      <w:rFonts w:cs="Tahoma"/>
    </w:rPr>
  </w:style>
  <w:style w:type="character" w:customStyle="1" w:styleId="WW8Num21z0">
    <w:name w:val="WW8Num21z0"/>
    <w:rPr>
      <w:rFonts w:cs="Tahoma"/>
    </w:rPr>
  </w:style>
  <w:style w:type="character" w:customStyle="1" w:styleId="WW8Num22z0">
    <w:name w:val="WW8Num22z0"/>
    <w:rPr>
      <w:rFonts w:cs="Tahoma"/>
    </w:rPr>
  </w:style>
  <w:style w:type="character" w:customStyle="1" w:styleId="WW8Num23z0">
    <w:name w:val="WW8Num23z0"/>
    <w:rPr>
      <w:rFonts w:cs="Tahoma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Domylnaczcionkaakapitu1">
    <w:name w:val="Domyślna czcionka akapitu1"/>
  </w:style>
  <w:style w:type="character" w:customStyle="1" w:styleId="WW8Num4z0">
    <w:name w:val="WW8Num4z0"/>
    <w:rPr>
      <w:rFonts w:cs="Tahoma"/>
    </w:rPr>
  </w:style>
  <w:style w:type="character" w:customStyle="1" w:styleId="WW8Num6z0">
    <w:name w:val="WW8Num6z0"/>
    <w:rPr>
      <w:rFonts w:ascii="Times New Roman" w:eastAsia="Times New Roman" w:hAnsi="Times New Roman" w:cs="Tahoma"/>
      <w:sz w:val="22"/>
      <w:szCs w:val="22"/>
    </w:rPr>
  </w:style>
  <w:style w:type="character" w:customStyle="1" w:styleId="WW8Num7z0">
    <w:name w:val="WW8Num7z0"/>
    <w:rPr>
      <w:rFonts w:ascii="Times New Roman" w:hAnsi="Times New Roman" w:cs="Tahoma"/>
    </w:rPr>
  </w:style>
  <w:style w:type="character" w:customStyle="1" w:styleId="WW8Num9z0">
    <w:name w:val="WW8Num9z0"/>
    <w:rPr>
      <w:rFonts w:cs="Tahoma"/>
    </w:rPr>
  </w:style>
  <w:style w:type="character" w:customStyle="1" w:styleId="WW-Domylnaczcionkaakapitu">
    <w:name w:val="WW-Domyślna czcionka akapitu"/>
  </w:style>
  <w:style w:type="character" w:customStyle="1" w:styleId="WW-Domylnaczcionkaakapitu1">
    <w:name w:val="WW-Domyślna czcionka akapitu1"/>
  </w:style>
  <w:style w:type="character" w:customStyle="1" w:styleId="Absatz-Standardschriftart">
    <w:name w:val="Absatz-Standardschriftart"/>
  </w:style>
  <w:style w:type="character" w:customStyle="1" w:styleId="WW-Domylnaczcionkaakapitu11">
    <w:name w:val="WW-Domyślna czcionka akapitu11"/>
  </w:style>
  <w:style w:type="character" w:customStyle="1" w:styleId="WW8Num1z0">
    <w:name w:val="WW8Num1z0"/>
    <w:rPr>
      <w:rFonts w:cs="Tahoma"/>
    </w:rPr>
  </w:style>
  <w:style w:type="character" w:customStyle="1" w:styleId="WW8Num6z1">
    <w:name w:val="WW8Num6z1"/>
    <w:rPr>
      <w:rFonts w:cs="Tahoma"/>
    </w:rPr>
  </w:style>
  <w:style w:type="character" w:customStyle="1" w:styleId="WW8Num8z0">
    <w:name w:val="WW8Num8z0"/>
    <w:rPr>
      <w:rFonts w:cs="Tahoma"/>
    </w:rPr>
  </w:style>
  <w:style w:type="character" w:customStyle="1" w:styleId="WW8Num10z0">
    <w:name w:val="WW8Num10z0"/>
    <w:rPr>
      <w:rFonts w:cs="Tahoma"/>
      <w:b w:val="0"/>
    </w:rPr>
  </w:style>
  <w:style w:type="character" w:customStyle="1" w:styleId="WW8Num11z0">
    <w:name w:val="WW8Num11z0"/>
    <w:rPr>
      <w:rFonts w:cs="Tahoma"/>
    </w:rPr>
  </w:style>
  <w:style w:type="character" w:customStyle="1" w:styleId="WW8Num12z0">
    <w:name w:val="WW8Num12z0"/>
    <w:rPr>
      <w:rFonts w:cs="Tahoma"/>
    </w:rPr>
  </w:style>
  <w:style w:type="character" w:customStyle="1" w:styleId="WW8Num15z0">
    <w:name w:val="WW8Num15z0"/>
    <w:rPr>
      <w:rFonts w:cs="Tahoma"/>
      <w:b w:val="0"/>
      <w:i w:val="0"/>
      <w:sz w:val="24"/>
    </w:rPr>
  </w:style>
  <w:style w:type="character" w:customStyle="1" w:styleId="WW8Num18z0">
    <w:name w:val="WW8Num18z0"/>
    <w:rPr>
      <w:rFonts w:cs="Tahoma"/>
    </w:rPr>
  </w:style>
  <w:style w:type="character" w:customStyle="1" w:styleId="WW8Num42z0">
    <w:name w:val="WW8Num42z0"/>
    <w:rPr>
      <w:rFonts w:ascii="Symbol" w:hAnsi="Symbol"/>
    </w:rPr>
  </w:style>
  <w:style w:type="character" w:customStyle="1" w:styleId="WW-Domylnaczcionkaakapitu111">
    <w:name w:val="WW-Domyślna czcionka akapitu11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7z1">
    <w:name w:val="WW8Num7z1"/>
    <w:rPr>
      <w:rFonts w:cs="Tahoma"/>
    </w:rPr>
  </w:style>
  <w:style w:type="character" w:customStyle="1" w:styleId="WW8Num26z0">
    <w:name w:val="WW8Num26z0"/>
    <w:rPr>
      <w:rFonts w:cs="Tahoma"/>
    </w:rPr>
  </w:style>
  <w:style w:type="character" w:customStyle="1" w:styleId="WW8Num29z0">
    <w:name w:val="WW8Num29z0"/>
    <w:rPr>
      <w:rFonts w:ascii="Times New Roman" w:eastAsia="Times New Roman" w:hAnsi="Times New Roman" w:cs="Tahoma"/>
      <w:sz w:val="22"/>
      <w:szCs w:val="22"/>
    </w:rPr>
  </w:style>
  <w:style w:type="character" w:customStyle="1" w:styleId="WW8Num37z0">
    <w:name w:val="WW8Num37z0"/>
    <w:rPr>
      <w:rFonts w:ascii="Wingdings" w:hAnsi="Wingdings"/>
      <w:color w:val="000000"/>
    </w:rPr>
  </w:style>
  <w:style w:type="character" w:customStyle="1" w:styleId="WW8Num38z0">
    <w:name w:val="WW8Num38z0"/>
    <w:rPr>
      <w:b/>
    </w:rPr>
  </w:style>
  <w:style w:type="character" w:customStyle="1" w:styleId="WW8Num48z0">
    <w:name w:val="WW8Num48z0"/>
    <w:rPr>
      <w:rFonts w:ascii="Times New Roman" w:eastAsia="Times New Roman" w:hAnsi="Times New Roman" w:cs="Tahoma"/>
      <w:sz w:val="22"/>
      <w:szCs w:val="22"/>
    </w:rPr>
  </w:style>
  <w:style w:type="character" w:customStyle="1" w:styleId="WW-Domylnaczcionkaakapitu1111">
    <w:name w:val="WW-Domyślna czcionka akapitu1111"/>
  </w:style>
  <w:style w:type="character" w:customStyle="1" w:styleId="Odsyaczdokomentarza">
    <w:name w:val="Odsyłacz do komentarza"/>
    <w:basedOn w:val="WW-Domylnaczcionkaakapitu1111"/>
    <w:rPr>
      <w:rFonts w:cs="Tahoma"/>
      <w:sz w:val="16"/>
    </w:rPr>
  </w:style>
  <w:style w:type="character" w:customStyle="1" w:styleId="Internetlink">
    <w:name w:val="Internet link"/>
    <w:basedOn w:val="WW-Domylnaczcionkaakapitu111"/>
    <w:rPr>
      <w:color w:val="0000FF"/>
      <w:u w:val="single"/>
      <w:lang w:val="en-US"/>
    </w:rPr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Tekstpodstawowywcity">
    <w:name w:val="Body Text Indent"/>
    <w:basedOn w:val="Normalny"/>
    <w:pPr>
      <w:spacing w:line="240" w:lineRule="exact"/>
      <w:jc w:val="both"/>
    </w:pPr>
    <w:rPr>
      <w:b/>
      <w:smallCaps/>
      <w:sz w:val="24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Gothic" w:hAnsi="Arial"/>
      <w:sz w:val="28"/>
      <w:szCs w:val="28"/>
    </w:rPr>
  </w:style>
  <w:style w:type="paragraph" w:customStyle="1" w:styleId="Nagwek11">
    <w:name w:val="Nagłówek1"/>
    <w:basedOn w:val="Normalny"/>
    <w:next w:val="Tekstpodstawowy"/>
    <w:pPr>
      <w:keepNext/>
      <w:spacing w:before="240" w:after="120"/>
    </w:pPr>
    <w:rPr>
      <w:rFonts w:ascii="Arial" w:eastAsia="MS Gothic" w:hAnsi="Arial"/>
      <w:sz w:val="28"/>
      <w:szCs w:val="28"/>
    </w:rPr>
  </w:style>
  <w:style w:type="paragraph" w:customStyle="1" w:styleId="Nagwek10">
    <w:name w:val="Nagłówek 10"/>
    <w:basedOn w:val="Nagwek"/>
    <w:next w:val="Tekstpodstawowy"/>
    <w:pPr>
      <w:numPr>
        <w:numId w:val="2"/>
      </w:numPr>
      <w:ind w:left="0" w:firstLine="0"/>
    </w:pPr>
    <w:rPr>
      <w:b/>
      <w:bCs/>
      <w:sz w:val="21"/>
      <w:szCs w:val="21"/>
    </w:rPr>
  </w:style>
  <w:style w:type="paragraph" w:styleId="Lista">
    <w:name w:val="List"/>
    <w:basedOn w:val="Normalny"/>
    <w:pPr>
      <w:ind w:left="283" w:hanging="283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Indeks">
    <w:name w:val="Indeks"/>
    <w:basedOn w:val="Normalny"/>
    <w:pPr>
      <w:suppressLineNumbers/>
    </w:pPr>
  </w:style>
  <w:style w:type="paragraph" w:styleId="Tytu">
    <w:name w:val="Title"/>
    <w:basedOn w:val="Normalny"/>
    <w:next w:val="Podtytu"/>
    <w:qFormat/>
    <w:pPr>
      <w:widowControl w:val="0"/>
      <w:ind w:firstLine="851"/>
      <w:jc w:val="center"/>
    </w:pPr>
    <w:rPr>
      <w:sz w:val="24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StarSymbol"/>
      <w:sz w:val="24"/>
      <w:szCs w:val="24"/>
    </w:rPr>
  </w:style>
  <w:style w:type="paragraph" w:customStyle="1" w:styleId="Zwykytekst2">
    <w:name w:val="Zwykły tekst2"/>
    <w:basedOn w:val="Normalny"/>
    <w:rPr>
      <w:rFonts w:ascii="Courier New" w:hAnsi="Courier New"/>
    </w:rPr>
  </w:style>
  <w:style w:type="paragraph" w:customStyle="1" w:styleId="Zwykytekst">
    <w:name w:val="Zwyk?y tekst"/>
    <w:basedOn w:val="Normalny"/>
    <w:pPr>
      <w:widowControl w:val="0"/>
    </w:pPr>
    <w:rPr>
      <w:rFonts w:ascii="Courier New" w:hAnsi="Courier New"/>
    </w:rPr>
  </w:style>
  <w:style w:type="paragraph" w:customStyle="1" w:styleId="Tekstpodstawowywcity32">
    <w:name w:val="Tekst podstawowy wcięty 32"/>
    <w:basedOn w:val="Normalny"/>
    <w:pPr>
      <w:ind w:left="340" w:hanging="340"/>
    </w:pPr>
    <w:rPr>
      <w:sz w:val="24"/>
    </w:rPr>
  </w:style>
  <w:style w:type="paragraph" w:customStyle="1" w:styleId="Tekstpodstawowy21">
    <w:name w:val="Tekst podstawowy 21"/>
    <w:basedOn w:val="Normalny"/>
    <w:pPr>
      <w:jc w:val="both"/>
    </w:pPr>
    <w:rPr>
      <w:b/>
      <w:smallCaps/>
      <w:sz w:val="24"/>
    </w:rPr>
  </w:style>
  <w:style w:type="paragraph" w:customStyle="1" w:styleId="Tekstpodstawowywcity22">
    <w:name w:val="Tekst podstawowy wcięty 22"/>
    <w:basedOn w:val="Normalny"/>
    <w:pPr>
      <w:ind w:left="227" w:hanging="227"/>
    </w:pPr>
    <w:rPr>
      <w:sz w:val="24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cs="Tahoma"/>
      <w:sz w:val="24"/>
      <w:lang w:eastAsia="ar-SA"/>
    </w:rPr>
  </w:style>
  <w:style w:type="paragraph" w:customStyle="1" w:styleId="Tekstpodstawowy32">
    <w:name w:val="Tekst podstawowy 32"/>
    <w:basedOn w:val="Normalny"/>
    <w:rPr>
      <w:sz w:val="24"/>
    </w:rPr>
  </w:style>
  <w:style w:type="paragraph" w:customStyle="1" w:styleId="Tekstpodstawowy31">
    <w:name w:val="Tekst podstawowy 31"/>
    <w:basedOn w:val="Normalny"/>
    <w:rPr>
      <w:sz w:val="24"/>
    </w:r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Tekstpodstawowywcity1">
    <w:name w:val="Tekst podstawowy wcięty1"/>
    <w:basedOn w:val="Normalny"/>
    <w:pPr>
      <w:jc w:val="both"/>
    </w:pPr>
    <w:rPr>
      <w:rFonts w:ascii="Arial" w:hAnsi="Arial"/>
      <w:sz w:val="22"/>
    </w:rPr>
  </w:style>
  <w:style w:type="paragraph" w:customStyle="1" w:styleId="Tekstpodstawowywcity31">
    <w:name w:val="Tekst podstawowy wcięty 31"/>
    <w:basedOn w:val="Normalny"/>
    <w:pPr>
      <w:ind w:left="340" w:hanging="340"/>
    </w:pPr>
    <w:rPr>
      <w:sz w:val="24"/>
    </w:rPr>
  </w:style>
  <w:style w:type="paragraph" w:customStyle="1" w:styleId="Tekstpodstawowywcity21">
    <w:name w:val="Tekst podstawowy wcięty 21"/>
    <w:basedOn w:val="Normalny"/>
    <w:pPr>
      <w:ind w:left="227" w:hanging="227"/>
    </w:pPr>
    <w:rPr>
      <w:sz w:val="24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paragraph" w:customStyle="1" w:styleId="Tekstdugiegocytatu">
    <w:name w:val="Tekst długiego cytatu"/>
    <w:basedOn w:val="Normalny"/>
    <w:pPr>
      <w:spacing w:before="39" w:after="39"/>
      <w:ind w:left="519" w:right="39" w:hanging="480"/>
    </w:pPr>
    <w:rPr>
      <w:sz w:val="24"/>
    </w:rPr>
  </w:style>
  <w:style w:type="paragraph" w:customStyle="1" w:styleId="WW-Tekstpodstawowy2">
    <w:name w:val="WW-Tekst podstawowy 2"/>
    <w:basedOn w:val="Normalny"/>
    <w:pPr>
      <w:jc w:val="both"/>
    </w:pPr>
  </w:style>
  <w:style w:type="paragraph" w:customStyle="1" w:styleId="Zwyk3fytekst">
    <w:name w:val="Zwykł3fy tekst"/>
    <w:basedOn w:val="Normalny"/>
    <w:pPr>
      <w:suppressAutoHyphens w:val="0"/>
    </w:pPr>
    <w:rPr>
      <w:rFonts w:ascii="Courier New" w:hAnsi="Courier New"/>
      <w:sz w:val="24"/>
      <w:lang w:val="en-US"/>
    </w:rPr>
  </w:style>
  <w:style w:type="paragraph" w:customStyle="1" w:styleId="Tekstpodstawowywci3fty3">
    <w:name w:val="Tekst podstawowy wcię3fty 3"/>
    <w:basedOn w:val="Normalny"/>
    <w:pPr>
      <w:suppressAutoHyphens w:val="0"/>
      <w:ind w:left="340" w:hanging="340"/>
    </w:pPr>
    <w:rPr>
      <w:sz w:val="24"/>
    </w:rPr>
  </w:style>
  <w:style w:type="paragraph" w:customStyle="1" w:styleId="Tekstpodstawowywci3fty2">
    <w:name w:val="Tekst podstawowy wcię3fty 2"/>
    <w:basedOn w:val="Normalny"/>
    <w:pPr>
      <w:suppressAutoHyphens w:val="0"/>
      <w:ind w:left="227" w:hanging="227"/>
    </w:pPr>
    <w:rPr>
      <w:sz w:val="24"/>
      <w:lang w:val="en-US"/>
    </w:rPr>
  </w:style>
  <w:style w:type="paragraph" w:customStyle="1" w:styleId="WW-Tekstpodstawowywcity2">
    <w:name w:val="WW-Tekst podstawowy wcięty 2"/>
    <w:basedOn w:val="Normalny"/>
    <w:pPr>
      <w:keepLines/>
      <w:widowControl w:val="0"/>
      <w:suppressAutoHyphens w:val="0"/>
      <w:spacing w:after="120"/>
      <w:ind w:left="1418" w:hanging="1418"/>
      <w:jc w:val="both"/>
    </w:pPr>
    <w:rPr>
      <w:sz w:val="24"/>
    </w:rPr>
  </w:style>
  <w:style w:type="paragraph" w:customStyle="1" w:styleId="WW-Tekstpodstawowy21">
    <w:name w:val="WW-Tekst podstawowy 21"/>
    <w:basedOn w:val="Normalny"/>
    <w:pPr>
      <w:spacing w:after="120"/>
    </w:pPr>
    <w:rPr>
      <w:color w:val="FF0000"/>
      <w:sz w:val="24"/>
    </w:rPr>
  </w:style>
  <w:style w:type="paragraph" w:customStyle="1" w:styleId="WW-Tekstpodstawowy212">
    <w:name w:val="WW-Tekst podstawowy 212"/>
    <w:basedOn w:val="Normalny"/>
    <w:pPr>
      <w:suppressAutoHyphens w:val="0"/>
      <w:jc w:val="center"/>
    </w:pPr>
    <w:rPr>
      <w:b/>
      <w:smallCaps/>
      <w:sz w:val="28"/>
    </w:rPr>
  </w:style>
  <w:style w:type="paragraph" w:customStyle="1" w:styleId="WW-Tekstpodstawowy3">
    <w:name w:val="WW-Tekst podstawowy 3"/>
    <w:basedOn w:val="Normalny"/>
    <w:pPr>
      <w:suppressAutoHyphens w:val="0"/>
    </w:pPr>
    <w:rPr>
      <w:sz w:val="24"/>
      <w:lang w:val="en-US"/>
    </w:rPr>
  </w:style>
  <w:style w:type="paragraph" w:customStyle="1" w:styleId="SIWZpkt">
    <w:name w:val="SIWZ pkt"/>
    <w:basedOn w:val="Normalny"/>
    <w:pPr>
      <w:spacing w:before="567" w:after="283"/>
    </w:pPr>
    <w:rPr>
      <w:b/>
    </w:rPr>
  </w:style>
  <w:style w:type="paragraph" w:customStyle="1" w:styleId="SIWZ2">
    <w:name w:val="SIWZ 2"/>
    <w:basedOn w:val="SIWZpkt"/>
    <w:pPr>
      <w:spacing w:before="0" w:after="113" w:line="100" w:lineRule="atLeast"/>
    </w:pPr>
    <w:rPr>
      <w:b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cs="Tahoma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ind w:left="432"/>
      <w:outlineLvl w:val="1"/>
    </w:pPr>
    <w:rPr>
      <w:rFonts w:ascii="Arial" w:hAnsi="Arial" w:cs="StarSymbo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ind w:left="504"/>
      <w:outlineLvl w:val="2"/>
    </w:pPr>
    <w:rPr>
      <w:rFonts w:ascii="Arial" w:hAnsi="Arial" w:cs="StarSymbo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240" w:lineRule="exact"/>
      <w:ind w:left="648"/>
      <w:jc w:val="center"/>
      <w:outlineLvl w:val="3"/>
    </w:pPr>
    <w:rPr>
      <w:b/>
      <w:sz w:val="32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ind w:left="792"/>
      <w:jc w:val="center"/>
      <w:outlineLvl w:val="4"/>
    </w:pPr>
    <w:rPr>
      <w:b/>
      <w:smallCaps/>
      <w:color w:val="000000"/>
      <w:sz w:val="28"/>
    </w:rPr>
  </w:style>
  <w:style w:type="paragraph" w:styleId="Nagwek6">
    <w:name w:val="heading 6"/>
    <w:basedOn w:val="Normalny"/>
    <w:next w:val="Normalny"/>
    <w:qFormat/>
    <w:pPr>
      <w:keepNext/>
      <w:widowControl w:val="0"/>
      <w:suppressAutoHyphens w:val="0"/>
      <w:spacing w:after="120"/>
      <w:jc w:val="right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keepLines/>
      <w:widowControl w:val="0"/>
      <w:suppressAutoHyphens w:val="0"/>
      <w:spacing w:after="120"/>
      <w:ind w:left="1418"/>
      <w:jc w:val="both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agwek"/>
    <w:next w:val="Tekstpodstawowy"/>
    <w:qFormat/>
    <w:pPr>
      <w:numPr>
        <w:ilvl w:val="8"/>
        <w:numId w:val="1"/>
      </w:numPr>
      <w:ind w:left="864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WW-Domylnaczcionkaakapitu1111"/>
  </w:style>
  <w:style w:type="character" w:customStyle="1" w:styleId="Znakinumeracji">
    <w:name w:val="Znaki numeracji"/>
  </w:style>
  <w:style w:type="character" w:styleId="Hipercze">
    <w:name w:val="Hyperlink"/>
    <w:basedOn w:val="WW-Domylnaczcionkaakapitu1111"/>
    <w:rPr>
      <w:color w:val="0000FF"/>
      <w:u w:val="single"/>
    </w:rPr>
  </w:style>
  <w:style w:type="character" w:customStyle="1" w:styleId="WW8Num2z0">
    <w:name w:val="WW8Num2z0"/>
    <w:rPr>
      <w:rFonts w:cs="Tahoma"/>
    </w:rPr>
  </w:style>
  <w:style w:type="character" w:customStyle="1" w:styleId="WW8Num3z0">
    <w:name w:val="WW8Num3z0"/>
    <w:rPr>
      <w:rFonts w:cs="Tahoma"/>
    </w:rPr>
  </w:style>
  <w:style w:type="character" w:customStyle="1" w:styleId="WW8Num5z0">
    <w:name w:val="WW8Num5z0"/>
    <w:rPr>
      <w:rFonts w:cs="Tahoma"/>
    </w:rPr>
  </w:style>
  <w:style w:type="character" w:customStyle="1" w:styleId="WW8Num13z0">
    <w:name w:val="WW8Num13z0"/>
    <w:rPr>
      <w:rFonts w:cs="Tahoma"/>
      <w:b w:val="0"/>
      <w:i w:val="0"/>
    </w:rPr>
  </w:style>
  <w:style w:type="character" w:customStyle="1" w:styleId="WW8Num14z0">
    <w:name w:val="WW8Num14z0"/>
    <w:rPr>
      <w:rFonts w:cs="Tahoma"/>
      <w:b w:val="0"/>
      <w:i w:val="0"/>
      <w:sz w:val="24"/>
    </w:rPr>
  </w:style>
  <w:style w:type="character" w:customStyle="1" w:styleId="WW8Num16z0">
    <w:name w:val="WW8Num16z0"/>
    <w:rPr>
      <w:rFonts w:cs="Tahoma"/>
    </w:rPr>
  </w:style>
  <w:style w:type="character" w:customStyle="1" w:styleId="WW8Num17z0">
    <w:name w:val="WW8Num17z0"/>
    <w:rPr>
      <w:rFonts w:cs="Tahoma"/>
    </w:rPr>
  </w:style>
  <w:style w:type="character" w:customStyle="1" w:styleId="WW8Num19z0">
    <w:name w:val="WW8Num19z0"/>
    <w:rPr>
      <w:rFonts w:cs="Tahoma"/>
    </w:rPr>
  </w:style>
  <w:style w:type="character" w:customStyle="1" w:styleId="WW8Num20z0">
    <w:name w:val="WW8Num20z0"/>
    <w:rPr>
      <w:rFonts w:cs="Tahoma"/>
    </w:rPr>
  </w:style>
  <w:style w:type="character" w:customStyle="1" w:styleId="WW8Num21z0">
    <w:name w:val="WW8Num21z0"/>
    <w:rPr>
      <w:rFonts w:cs="Tahoma"/>
    </w:rPr>
  </w:style>
  <w:style w:type="character" w:customStyle="1" w:styleId="WW8Num22z0">
    <w:name w:val="WW8Num22z0"/>
    <w:rPr>
      <w:rFonts w:cs="Tahoma"/>
    </w:rPr>
  </w:style>
  <w:style w:type="character" w:customStyle="1" w:styleId="WW8Num23z0">
    <w:name w:val="WW8Num23z0"/>
    <w:rPr>
      <w:rFonts w:cs="Tahoma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Domylnaczcionkaakapitu1">
    <w:name w:val="Domyślna czcionka akapitu1"/>
  </w:style>
  <w:style w:type="character" w:customStyle="1" w:styleId="WW8Num4z0">
    <w:name w:val="WW8Num4z0"/>
    <w:rPr>
      <w:rFonts w:cs="Tahoma"/>
    </w:rPr>
  </w:style>
  <w:style w:type="character" w:customStyle="1" w:styleId="WW8Num6z0">
    <w:name w:val="WW8Num6z0"/>
    <w:rPr>
      <w:rFonts w:ascii="Times New Roman" w:eastAsia="Times New Roman" w:hAnsi="Times New Roman" w:cs="Tahoma"/>
      <w:sz w:val="22"/>
      <w:szCs w:val="22"/>
    </w:rPr>
  </w:style>
  <w:style w:type="character" w:customStyle="1" w:styleId="WW8Num7z0">
    <w:name w:val="WW8Num7z0"/>
    <w:rPr>
      <w:rFonts w:ascii="Times New Roman" w:hAnsi="Times New Roman" w:cs="Tahoma"/>
    </w:rPr>
  </w:style>
  <w:style w:type="character" w:customStyle="1" w:styleId="WW8Num9z0">
    <w:name w:val="WW8Num9z0"/>
    <w:rPr>
      <w:rFonts w:cs="Tahoma"/>
    </w:rPr>
  </w:style>
  <w:style w:type="character" w:customStyle="1" w:styleId="WW-Domylnaczcionkaakapitu">
    <w:name w:val="WW-Domyślna czcionka akapitu"/>
  </w:style>
  <w:style w:type="character" w:customStyle="1" w:styleId="WW-Domylnaczcionkaakapitu1">
    <w:name w:val="WW-Domyślna czcionka akapitu1"/>
  </w:style>
  <w:style w:type="character" w:customStyle="1" w:styleId="Absatz-Standardschriftart">
    <w:name w:val="Absatz-Standardschriftart"/>
  </w:style>
  <w:style w:type="character" w:customStyle="1" w:styleId="WW-Domylnaczcionkaakapitu11">
    <w:name w:val="WW-Domyślna czcionka akapitu11"/>
  </w:style>
  <w:style w:type="character" w:customStyle="1" w:styleId="WW8Num1z0">
    <w:name w:val="WW8Num1z0"/>
    <w:rPr>
      <w:rFonts w:cs="Tahoma"/>
    </w:rPr>
  </w:style>
  <w:style w:type="character" w:customStyle="1" w:styleId="WW8Num6z1">
    <w:name w:val="WW8Num6z1"/>
    <w:rPr>
      <w:rFonts w:cs="Tahoma"/>
    </w:rPr>
  </w:style>
  <w:style w:type="character" w:customStyle="1" w:styleId="WW8Num8z0">
    <w:name w:val="WW8Num8z0"/>
    <w:rPr>
      <w:rFonts w:cs="Tahoma"/>
    </w:rPr>
  </w:style>
  <w:style w:type="character" w:customStyle="1" w:styleId="WW8Num10z0">
    <w:name w:val="WW8Num10z0"/>
    <w:rPr>
      <w:rFonts w:cs="Tahoma"/>
      <w:b w:val="0"/>
    </w:rPr>
  </w:style>
  <w:style w:type="character" w:customStyle="1" w:styleId="WW8Num11z0">
    <w:name w:val="WW8Num11z0"/>
    <w:rPr>
      <w:rFonts w:cs="Tahoma"/>
    </w:rPr>
  </w:style>
  <w:style w:type="character" w:customStyle="1" w:styleId="WW8Num12z0">
    <w:name w:val="WW8Num12z0"/>
    <w:rPr>
      <w:rFonts w:cs="Tahoma"/>
    </w:rPr>
  </w:style>
  <w:style w:type="character" w:customStyle="1" w:styleId="WW8Num15z0">
    <w:name w:val="WW8Num15z0"/>
    <w:rPr>
      <w:rFonts w:cs="Tahoma"/>
      <w:b w:val="0"/>
      <w:i w:val="0"/>
      <w:sz w:val="24"/>
    </w:rPr>
  </w:style>
  <w:style w:type="character" w:customStyle="1" w:styleId="WW8Num18z0">
    <w:name w:val="WW8Num18z0"/>
    <w:rPr>
      <w:rFonts w:cs="Tahoma"/>
    </w:rPr>
  </w:style>
  <w:style w:type="character" w:customStyle="1" w:styleId="WW8Num42z0">
    <w:name w:val="WW8Num42z0"/>
    <w:rPr>
      <w:rFonts w:ascii="Symbol" w:hAnsi="Symbol"/>
    </w:rPr>
  </w:style>
  <w:style w:type="character" w:customStyle="1" w:styleId="WW-Domylnaczcionkaakapitu111">
    <w:name w:val="WW-Domyślna czcionka akapitu11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7z1">
    <w:name w:val="WW8Num7z1"/>
    <w:rPr>
      <w:rFonts w:cs="Tahoma"/>
    </w:rPr>
  </w:style>
  <w:style w:type="character" w:customStyle="1" w:styleId="WW8Num26z0">
    <w:name w:val="WW8Num26z0"/>
    <w:rPr>
      <w:rFonts w:cs="Tahoma"/>
    </w:rPr>
  </w:style>
  <w:style w:type="character" w:customStyle="1" w:styleId="WW8Num29z0">
    <w:name w:val="WW8Num29z0"/>
    <w:rPr>
      <w:rFonts w:ascii="Times New Roman" w:eastAsia="Times New Roman" w:hAnsi="Times New Roman" w:cs="Tahoma"/>
      <w:sz w:val="22"/>
      <w:szCs w:val="22"/>
    </w:rPr>
  </w:style>
  <w:style w:type="character" w:customStyle="1" w:styleId="WW8Num37z0">
    <w:name w:val="WW8Num37z0"/>
    <w:rPr>
      <w:rFonts w:ascii="Wingdings" w:hAnsi="Wingdings"/>
      <w:color w:val="000000"/>
    </w:rPr>
  </w:style>
  <w:style w:type="character" w:customStyle="1" w:styleId="WW8Num38z0">
    <w:name w:val="WW8Num38z0"/>
    <w:rPr>
      <w:b/>
    </w:rPr>
  </w:style>
  <w:style w:type="character" w:customStyle="1" w:styleId="WW8Num48z0">
    <w:name w:val="WW8Num48z0"/>
    <w:rPr>
      <w:rFonts w:ascii="Times New Roman" w:eastAsia="Times New Roman" w:hAnsi="Times New Roman" w:cs="Tahoma"/>
      <w:sz w:val="22"/>
      <w:szCs w:val="22"/>
    </w:rPr>
  </w:style>
  <w:style w:type="character" w:customStyle="1" w:styleId="WW-Domylnaczcionkaakapitu1111">
    <w:name w:val="WW-Domyślna czcionka akapitu1111"/>
  </w:style>
  <w:style w:type="character" w:customStyle="1" w:styleId="Odsyaczdokomentarza">
    <w:name w:val="Odsyłacz do komentarza"/>
    <w:basedOn w:val="WW-Domylnaczcionkaakapitu1111"/>
    <w:rPr>
      <w:rFonts w:cs="Tahoma"/>
      <w:sz w:val="16"/>
    </w:rPr>
  </w:style>
  <w:style w:type="character" w:customStyle="1" w:styleId="Internetlink">
    <w:name w:val="Internet link"/>
    <w:basedOn w:val="WW-Domylnaczcionkaakapitu111"/>
    <w:rPr>
      <w:color w:val="0000FF"/>
      <w:u w:val="single"/>
      <w:lang w:val="en-US"/>
    </w:rPr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Tekstpodstawowywcity">
    <w:name w:val="Body Text Indent"/>
    <w:basedOn w:val="Normalny"/>
    <w:pPr>
      <w:spacing w:line="240" w:lineRule="exact"/>
      <w:jc w:val="both"/>
    </w:pPr>
    <w:rPr>
      <w:b/>
      <w:smallCaps/>
      <w:sz w:val="24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Gothic" w:hAnsi="Arial"/>
      <w:sz w:val="28"/>
      <w:szCs w:val="28"/>
    </w:rPr>
  </w:style>
  <w:style w:type="paragraph" w:customStyle="1" w:styleId="Nagwek11">
    <w:name w:val="Nagłówek1"/>
    <w:basedOn w:val="Normalny"/>
    <w:next w:val="Tekstpodstawowy"/>
    <w:pPr>
      <w:keepNext/>
      <w:spacing w:before="240" w:after="120"/>
    </w:pPr>
    <w:rPr>
      <w:rFonts w:ascii="Arial" w:eastAsia="MS Gothic" w:hAnsi="Arial"/>
      <w:sz w:val="28"/>
      <w:szCs w:val="28"/>
    </w:rPr>
  </w:style>
  <w:style w:type="paragraph" w:customStyle="1" w:styleId="Nagwek10">
    <w:name w:val="Nagłówek 10"/>
    <w:basedOn w:val="Nagwek"/>
    <w:next w:val="Tekstpodstawowy"/>
    <w:pPr>
      <w:numPr>
        <w:numId w:val="2"/>
      </w:numPr>
      <w:ind w:left="0" w:firstLine="0"/>
    </w:pPr>
    <w:rPr>
      <w:b/>
      <w:bCs/>
      <w:sz w:val="21"/>
      <w:szCs w:val="21"/>
    </w:rPr>
  </w:style>
  <w:style w:type="paragraph" w:styleId="Lista">
    <w:name w:val="List"/>
    <w:basedOn w:val="Normalny"/>
    <w:pPr>
      <w:ind w:left="283" w:hanging="283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Indeks">
    <w:name w:val="Indeks"/>
    <w:basedOn w:val="Normalny"/>
    <w:pPr>
      <w:suppressLineNumbers/>
    </w:pPr>
  </w:style>
  <w:style w:type="paragraph" w:styleId="Tytu">
    <w:name w:val="Title"/>
    <w:basedOn w:val="Normalny"/>
    <w:next w:val="Podtytu"/>
    <w:qFormat/>
    <w:pPr>
      <w:widowControl w:val="0"/>
      <w:ind w:firstLine="851"/>
      <w:jc w:val="center"/>
    </w:pPr>
    <w:rPr>
      <w:sz w:val="24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StarSymbol"/>
      <w:sz w:val="24"/>
      <w:szCs w:val="24"/>
    </w:rPr>
  </w:style>
  <w:style w:type="paragraph" w:customStyle="1" w:styleId="Zwykytekst2">
    <w:name w:val="Zwykły tekst2"/>
    <w:basedOn w:val="Normalny"/>
    <w:rPr>
      <w:rFonts w:ascii="Courier New" w:hAnsi="Courier New"/>
    </w:rPr>
  </w:style>
  <w:style w:type="paragraph" w:customStyle="1" w:styleId="Zwykytekst">
    <w:name w:val="Zwyk?y tekst"/>
    <w:basedOn w:val="Normalny"/>
    <w:pPr>
      <w:widowControl w:val="0"/>
    </w:pPr>
    <w:rPr>
      <w:rFonts w:ascii="Courier New" w:hAnsi="Courier New"/>
    </w:rPr>
  </w:style>
  <w:style w:type="paragraph" w:customStyle="1" w:styleId="Tekstpodstawowywcity32">
    <w:name w:val="Tekst podstawowy wcięty 32"/>
    <w:basedOn w:val="Normalny"/>
    <w:pPr>
      <w:ind w:left="340" w:hanging="340"/>
    </w:pPr>
    <w:rPr>
      <w:sz w:val="24"/>
    </w:rPr>
  </w:style>
  <w:style w:type="paragraph" w:customStyle="1" w:styleId="Tekstpodstawowy21">
    <w:name w:val="Tekst podstawowy 21"/>
    <w:basedOn w:val="Normalny"/>
    <w:pPr>
      <w:jc w:val="both"/>
    </w:pPr>
    <w:rPr>
      <w:b/>
      <w:smallCaps/>
      <w:sz w:val="24"/>
    </w:rPr>
  </w:style>
  <w:style w:type="paragraph" w:customStyle="1" w:styleId="Tekstpodstawowywcity22">
    <w:name w:val="Tekst podstawowy wcięty 22"/>
    <w:basedOn w:val="Normalny"/>
    <w:pPr>
      <w:ind w:left="227" w:hanging="227"/>
    </w:pPr>
    <w:rPr>
      <w:sz w:val="24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cs="Tahoma"/>
      <w:sz w:val="24"/>
      <w:lang w:eastAsia="ar-SA"/>
    </w:rPr>
  </w:style>
  <w:style w:type="paragraph" w:customStyle="1" w:styleId="Tekstpodstawowy32">
    <w:name w:val="Tekst podstawowy 32"/>
    <w:basedOn w:val="Normalny"/>
    <w:rPr>
      <w:sz w:val="24"/>
    </w:rPr>
  </w:style>
  <w:style w:type="paragraph" w:customStyle="1" w:styleId="Tekstpodstawowy31">
    <w:name w:val="Tekst podstawowy 31"/>
    <w:basedOn w:val="Normalny"/>
    <w:rPr>
      <w:sz w:val="24"/>
    </w:r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Tekstpodstawowywcity1">
    <w:name w:val="Tekst podstawowy wcięty1"/>
    <w:basedOn w:val="Normalny"/>
    <w:pPr>
      <w:jc w:val="both"/>
    </w:pPr>
    <w:rPr>
      <w:rFonts w:ascii="Arial" w:hAnsi="Arial"/>
      <w:sz w:val="22"/>
    </w:rPr>
  </w:style>
  <w:style w:type="paragraph" w:customStyle="1" w:styleId="Tekstpodstawowywcity31">
    <w:name w:val="Tekst podstawowy wcięty 31"/>
    <w:basedOn w:val="Normalny"/>
    <w:pPr>
      <w:ind w:left="340" w:hanging="340"/>
    </w:pPr>
    <w:rPr>
      <w:sz w:val="24"/>
    </w:rPr>
  </w:style>
  <w:style w:type="paragraph" w:customStyle="1" w:styleId="Tekstpodstawowywcity21">
    <w:name w:val="Tekst podstawowy wcięty 21"/>
    <w:basedOn w:val="Normalny"/>
    <w:pPr>
      <w:ind w:left="227" w:hanging="227"/>
    </w:pPr>
    <w:rPr>
      <w:sz w:val="24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paragraph" w:customStyle="1" w:styleId="Tekstdugiegocytatu">
    <w:name w:val="Tekst długiego cytatu"/>
    <w:basedOn w:val="Normalny"/>
    <w:pPr>
      <w:spacing w:before="39" w:after="39"/>
      <w:ind w:left="519" w:right="39" w:hanging="480"/>
    </w:pPr>
    <w:rPr>
      <w:sz w:val="24"/>
    </w:rPr>
  </w:style>
  <w:style w:type="paragraph" w:customStyle="1" w:styleId="WW-Tekstpodstawowy2">
    <w:name w:val="WW-Tekst podstawowy 2"/>
    <w:basedOn w:val="Normalny"/>
    <w:pPr>
      <w:jc w:val="both"/>
    </w:pPr>
  </w:style>
  <w:style w:type="paragraph" w:customStyle="1" w:styleId="Zwyk3fytekst">
    <w:name w:val="Zwykł3fy tekst"/>
    <w:basedOn w:val="Normalny"/>
    <w:pPr>
      <w:suppressAutoHyphens w:val="0"/>
    </w:pPr>
    <w:rPr>
      <w:rFonts w:ascii="Courier New" w:hAnsi="Courier New"/>
      <w:sz w:val="24"/>
      <w:lang w:val="en-US"/>
    </w:rPr>
  </w:style>
  <w:style w:type="paragraph" w:customStyle="1" w:styleId="Tekstpodstawowywci3fty3">
    <w:name w:val="Tekst podstawowy wcię3fty 3"/>
    <w:basedOn w:val="Normalny"/>
    <w:pPr>
      <w:suppressAutoHyphens w:val="0"/>
      <w:ind w:left="340" w:hanging="340"/>
    </w:pPr>
    <w:rPr>
      <w:sz w:val="24"/>
    </w:rPr>
  </w:style>
  <w:style w:type="paragraph" w:customStyle="1" w:styleId="Tekstpodstawowywci3fty2">
    <w:name w:val="Tekst podstawowy wcię3fty 2"/>
    <w:basedOn w:val="Normalny"/>
    <w:pPr>
      <w:suppressAutoHyphens w:val="0"/>
      <w:ind w:left="227" w:hanging="227"/>
    </w:pPr>
    <w:rPr>
      <w:sz w:val="24"/>
      <w:lang w:val="en-US"/>
    </w:rPr>
  </w:style>
  <w:style w:type="paragraph" w:customStyle="1" w:styleId="WW-Tekstpodstawowywcity2">
    <w:name w:val="WW-Tekst podstawowy wcięty 2"/>
    <w:basedOn w:val="Normalny"/>
    <w:pPr>
      <w:keepLines/>
      <w:widowControl w:val="0"/>
      <w:suppressAutoHyphens w:val="0"/>
      <w:spacing w:after="120"/>
      <w:ind w:left="1418" w:hanging="1418"/>
      <w:jc w:val="both"/>
    </w:pPr>
    <w:rPr>
      <w:sz w:val="24"/>
    </w:rPr>
  </w:style>
  <w:style w:type="paragraph" w:customStyle="1" w:styleId="WW-Tekstpodstawowy21">
    <w:name w:val="WW-Tekst podstawowy 21"/>
    <w:basedOn w:val="Normalny"/>
    <w:pPr>
      <w:spacing w:after="120"/>
    </w:pPr>
    <w:rPr>
      <w:color w:val="FF0000"/>
      <w:sz w:val="24"/>
    </w:rPr>
  </w:style>
  <w:style w:type="paragraph" w:customStyle="1" w:styleId="WW-Tekstpodstawowy212">
    <w:name w:val="WW-Tekst podstawowy 212"/>
    <w:basedOn w:val="Normalny"/>
    <w:pPr>
      <w:suppressAutoHyphens w:val="0"/>
      <w:jc w:val="center"/>
    </w:pPr>
    <w:rPr>
      <w:b/>
      <w:smallCaps/>
      <w:sz w:val="28"/>
    </w:rPr>
  </w:style>
  <w:style w:type="paragraph" w:customStyle="1" w:styleId="WW-Tekstpodstawowy3">
    <w:name w:val="WW-Tekst podstawowy 3"/>
    <w:basedOn w:val="Normalny"/>
    <w:pPr>
      <w:suppressAutoHyphens w:val="0"/>
    </w:pPr>
    <w:rPr>
      <w:sz w:val="24"/>
      <w:lang w:val="en-US"/>
    </w:rPr>
  </w:style>
  <w:style w:type="paragraph" w:customStyle="1" w:styleId="SIWZpkt">
    <w:name w:val="SIWZ pkt"/>
    <w:basedOn w:val="Normalny"/>
    <w:pPr>
      <w:spacing w:before="567" w:after="283"/>
    </w:pPr>
    <w:rPr>
      <w:b/>
    </w:rPr>
  </w:style>
  <w:style w:type="paragraph" w:customStyle="1" w:styleId="SIWZ2">
    <w:name w:val="SIWZ 2"/>
    <w:basedOn w:val="SIWZpkt"/>
    <w:pPr>
      <w:spacing w:before="0" w:after="113" w:line="100" w:lineRule="atLeast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Zbigniew</dc:creator>
  <cp:lastModifiedBy>Administrator</cp:lastModifiedBy>
  <cp:revision>4</cp:revision>
  <cp:lastPrinted>2018-02-07T09:14:00Z</cp:lastPrinted>
  <dcterms:created xsi:type="dcterms:W3CDTF">2019-07-08T13:52:00Z</dcterms:created>
  <dcterms:modified xsi:type="dcterms:W3CDTF">2019-07-08T13:56:00Z</dcterms:modified>
</cp:coreProperties>
</file>